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378D8">
      <w:pPr>
        <w:spacing w:line="600" w:lineRule="exac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val="en-US" w:eastAsia="zh-CN"/>
        </w:rPr>
        <w:t>2</w:t>
      </w:r>
    </w:p>
    <w:p w14:paraId="2E6BC35A">
      <w:pPr>
        <w:pStyle w:val="4"/>
        <w:rPr>
          <w:rFonts w:hint="default" w:ascii="Times New Roman" w:hAnsi="Times New Roman" w:cs="Times New Roman"/>
        </w:rPr>
      </w:pPr>
    </w:p>
    <w:p w14:paraId="390A4042">
      <w:pPr>
        <w:jc w:val="center"/>
        <w:rPr>
          <w:rFonts w:hint="default" w:ascii="Times New Roman" w:hAnsi="Times New Roman" w:eastAsia="方正小标宋_GBK" w:cs="Times New Roman"/>
          <w:b/>
          <w:bCs/>
          <w:color w:val="auto"/>
          <w:sz w:val="40"/>
          <w:szCs w:val="40"/>
          <w:lang w:val="en-US" w:eastAsia="zh-CN"/>
        </w:rPr>
      </w:pPr>
      <w:r>
        <w:rPr>
          <w:rFonts w:hint="default" w:ascii="Times New Roman" w:hAnsi="Times New Roman" w:eastAsia="方正小标宋_GBK" w:cs="Times New Roman"/>
          <w:b/>
          <w:bCs/>
          <w:color w:val="auto"/>
          <w:sz w:val="40"/>
          <w:szCs w:val="40"/>
          <w:lang w:val="en-US" w:eastAsia="zh-CN"/>
        </w:rPr>
        <w:t xml:space="preserve"> 玉溪市中医医院医用蜡块柜、抢救车等设备采购项目</w:t>
      </w:r>
    </w:p>
    <w:p w14:paraId="11BBC94E">
      <w:pPr>
        <w:tabs>
          <w:tab w:val="left" w:pos="4094"/>
        </w:tabs>
        <w:jc w:val="left"/>
        <w:rPr>
          <w:rFonts w:hint="default" w:ascii="Times New Roman" w:hAnsi="Times New Roman" w:eastAsia="方正仿宋_GBK" w:cs="Times New Roman"/>
          <w:color w:val="auto"/>
          <w:kern w:val="0"/>
          <w:sz w:val="32"/>
          <w:szCs w:val="32"/>
          <w:u w:val="single"/>
          <w:lang w:val="en-US" w:eastAsia="zh-CN"/>
        </w:rPr>
      </w:pPr>
      <w:r>
        <w:rPr>
          <w:rFonts w:hint="eastAsia" w:ascii="Times New Roman" w:hAnsi="Times New Roman" w:eastAsia="方正仿宋_GBK" w:cs="Times New Roman"/>
          <w:color w:val="auto"/>
          <w:kern w:val="0"/>
          <w:sz w:val="32"/>
          <w:szCs w:val="32"/>
          <w:lang w:eastAsia="zh-CN"/>
        </w:rPr>
        <w:tab/>
      </w:r>
      <w:r>
        <w:rPr>
          <w:rFonts w:hint="eastAsia" w:ascii="Times New Roman" w:hAnsi="Times New Roman" w:eastAsia="方正小标宋_GBK" w:cs="Times New Roman"/>
          <w:b w:val="0"/>
          <w:bCs w:val="0"/>
          <w:color w:val="auto"/>
          <w:sz w:val="40"/>
          <w:szCs w:val="40"/>
          <w:u w:val="single"/>
          <w:lang w:val="en-US" w:eastAsia="zh-CN"/>
        </w:rPr>
        <w:t xml:space="preserve">    </w:t>
      </w:r>
      <w:r>
        <w:rPr>
          <w:rFonts w:hint="eastAsia" w:ascii="Times New Roman" w:hAnsi="Times New Roman" w:eastAsia="方正小标宋_GBK" w:cs="Times New Roman"/>
          <w:b/>
          <w:bCs/>
          <w:color w:val="auto"/>
          <w:sz w:val="40"/>
          <w:szCs w:val="40"/>
          <w:lang w:val="en-US" w:eastAsia="zh-CN"/>
        </w:rPr>
        <w:t>包</w:t>
      </w:r>
    </w:p>
    <w:p w14:paraId="1AA21749">
      <w:pPr>
        <w:jc w:val="center"/>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项目编号：玉中医装采LKG2026010</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-009</w:t>
      </w:r>
    </w:p>
    <w:p w14:paraId="0926C328">
      <w:pPr>
        <w:jc w:val="center"/>
        <w:rPr>
          <w:rFonts w:hint="default" w:ascii="Times New Roman" w:hAnsi="Times New Roman" w:eastAsia="方正仿宋简体" w:cs="Times New Roman"/>
          <w:b/>
          <w:bCs/>
          <w:color w:val="auto"/>
          <w:sz w:val="52"/>
          <w:szCs w:val="52"/>
        </w:rPr>
      </w:pPr>
    </w:p>
    <w:p w14:paraId="65D20599">
      <w:pPr>
        <w:jc w:val="center"/>
        <w:rPr>
          <w:rFonts w:hint="default" w:ascii="Times New Roman" w:hAnsi="Times New Roman" w:eastAsia="方正仿宋简体" w:cs="Times New Roman"/>
          <w:b/>
          <w:bCs/>
          <w:color w:val="auto"/>
          <w:sz w:val="52"/>
          <w:szCs w:val="52"/>
        </w:rPr>
      </w:pPr>
    </w:p>
    <w:p w14:paraId="3DB648C4">
      <w:pPr>
        <w:jc w:val="center"/>
        <w:rPr>
          <w:rFonts w:hint="default" w:ascii="Times New Roman" w:hAnsi="Times New Roman" w:eastAsia="方正仿宋简体" w:cs="Times New Roman"/>
          <w:b/>
          <w:bCs/>
          <w:color w:val="auto"/>
          <w:sz w:val="52"/>
          <w:szCs w:val="52"/>
        </w:rPr>
      </w:pPr>
    </w:p>
    <w:p w14:paraId="6E286A94">
      <w:pPr>
        <w:jc w:val="center"/>
        <w:rPr>
          <w:rFonts w:hint="default" w:ascii="Times New Roman" w:hAnsi="Times New Roman" w:eastAsia="方正仿宋简体" w:cs="Times New Roman"/>
          <w:b/>
          <w:bCs/>
          <w:color w:val="auto"/>
          <w:sz w:val="52"/>
          <w:szCs w:val="52"/>
        </w:rPr>
      </w:pPr>
    </w:p>
    <w:p w14:paraId="435C147C">
      <w:pPr>
        <w:jc w:val="center"/>
        <w:rPr>
          <w:rFonts w:hint="default" w:ascii="Times New Roman" w:hAnsi="Times New Roman" w:eastAsia="方正仿宋简体" w:cs="Times New Roman"/>
          <w:b/>
          <w:bCs/>
          <w:color w:val="auto"/>
          <w:sz w:val="52"/>
          <w:szCs w:val="52"/>
        </w:rPr>
      </w:pPr>
      <w:r>
        <w:rPr>
          <w:rFonts w:hint="default" w:ascii="Times New Roman" w:hAnsi="Times New Roman" w:eastAsia="方正仿宋简体" w:cs="Times New Roman"/>
          <w:b/>
          <w:bCs/>
          <w:color w:val="auto"/>
          <w:sz w:val="52"/>
          <w:szCs w:val="52"/>
        </w:rPr>
        <w:t>响 应 文 件</w:t>
      </w:r>
    </w:p>
    <w:p w14:paraId="6E177EDD">
      <w:pPr>
        <w:pStyle w:val="4"/>
        <w:rPr>
          <w:rFonts w:hint="default" w:ascii="Times New Roman" w:hAnsi="Times New Roman" w:eastAsia="方正仿宋简体" w:cs="Times New Roman"/>
          <w:color w:val="auto"/>
        </w:rPr>
      </w:pPr>
    </w:p>
    <w:p w14:paraId="048DA6D4">
      <w:pPr>
        <w:rPr>
          <w:rFonts w:hint="default" w:ascii="Times New Roman" w:hAnsi="Times New Roman" w:eastAsia="方正仿宋简体" w:cs="Times New Roman"/>
          <w:b/>
          <w:bCs/>
          <w:color w:val="auto"/>
          <w:sz w:val="44"/>
          <w:szCs w:val="44"/>
        </w:rPr>
      </w:pPr>
      <w:r>
        <w:rPr>
          <w:rFonts w:hint="default" w:ascii="Times New Roman" w:hAnsi="Times New Roman" w:eastAsia="方正仿宋简体" w:cs="Times New Roman"/>
          <w:b/>
          <w:bCs/>
          <w:color w:val="auto"/>
          <w:sz w:val="44"/>
          <w:szCs w:val="44"/>
        </w:rPr>
        <w:t xml:space="preserve"> </w:t>
      </w:r>
    </w:p>
    <w:p w14:paraId="2617BFC6">
      <w:pPr>
        <w:rPr>
          <w:rFonts w:hint="default" w:ascii="Times New Roman" w:hAnsi="Times New Roman" w:eastAsia="方正仿宋简体" w:cs="Times New Roman"/>
          <w:b/>
          <w:bCs/>
          <w:color w:val="auto"/>
          <w:sz w:val="44"/>
          <w:szCs w:val="44"/>
        </w:rPr>
      </w:pPr>
      <w:r>
        <w:rPr>
          <w:rFonts w:hint="default" w:ascii="Times New Roman" w:hAnsi="Times New Roman" w:eastAsia="方正仿宋简体" w:cs="Times New Roman"/>
          <w:b/>
          <w:bCs/>
          <w:color w:val="auto"/>
          <w:sz w:val="44"/>
          <w:szCs w:val="44"/>
        </w:rPr>
        <w:t xml:space="preserve"> </w:t>
      </w:r>
    </w:p>
    <w:p w14:paraId="31209C42">
      <w:pPr>
        <w:rPr>
          <w:rFonts w:hint="default" w:ascii="Times New Roman" w:hAnsi="Times New Roman" w:eastAsia="方正仿宋简体" w:cs="Times New Roman"/>
          <w:b/>
          <w:bCs/>
          <w:color w:val="auto"/>
          <w:sz w:val="44"/>
          <w:szCs w:val="44"/>
        </w:rPr>
      </w:pPr>
    </w:p>
    <w:p w14:paraId="7982656D">
      <w:pPr>
        <w:rPr>
          <w:rFonts w:hint="default" w:ascii="Times New Roman" w:hAnsi="Times New Roman" w:eastAsia="方正仿宋简体" w:cs="Times New Roman"/>
          <w:b/>
          <w:bCs/>
          <w:color w:val="auto"/>
          <w:sz w:val="44"/>
          <w:szCs w:val="44"/>
        </w:rPr>
      </w:pPr>
    </w:p>
    <w:p w14:paraId="47FF304E">
      <w:pPr>
        <w:rPr>
          <w:rFonts w:hint="default" w:ascii="Times New Roman" w:hAnsi="Times New Roman" w:eastAsia="方正仿宋简体" w:cs="Times New Roman"/>
          <w:b/>
          <w:bCs/>
          <w:color w:val="auto"/>
          <w:sz w:val="44"/>
          <w:szCs w:val="44"/>
        </w:rPr>
      </w:pPr>
      <w:r>
        <w:rPr>
          <w:rFonts w:hint="default" w:ascii="Times New Roman" w:hAnsi="Times New Roman" w:eastAsia="方正仿宋简体" w:cs="Times New Roman"/>
          <w:b/>
          <w:bCs/>
          <w:color w:val="auto"/>
          <w:sz w:val="44"/>
          <w:szCs w:val="44"/>
        </w:rPr>
        <w:t xml:space="preserve"> </w:t>
      </w:r>
    </w:p>
    <w:p w14:paraId="4AABC721">
      <w:pPr>
        <w:spacing w:line="360" w:lineRule="auto"/>
        <w:rPr>
          <w:rFonts w:hint="default" w:ascii="Times New Roman" w:hAnsi="Times New Roman" w:eastAsia="方正仿宋简体" w:cs="Times New Roman"/>
          <w:b/>
          <w:color w:val="auto"/>
          <w:sz w:val="28"/>
          <w:szCs w:val="28"/>
        </w:rPr>
      </w:pPr>
      <w:bookmarkStart w:id="0" w:name="_Toc24434"/>
      <w:bookmarkEnd w:id="0"/>
      <w:r>
        <w:rPr>
          <w:rFonts w:hint="default" w:ascii="Times New Roman" w:hAnsi="Times New Roman" w:eastAsia="方正仿宋简体" w:cs="Times New Roman"/>
          <w:b/>
          <w:color w:val="auto"/>
          <w:sz w:val="28"/>
          <w:szCs w:val="28"/>
        </w:rPr>
        <w:t>报价单位名称：</w:t>
      </w:r>
      <w:r>
        <w:rPr>
          <w:rFonts w:hint="default" w:ascii="Times New Roman" w:hAnsi="Times New Roman" w:eastAsia="方正仿宋简体" w:cs="Times New Roman"/>
          <w:b/>
          <w:color w:val="auto"/>
          <w:sz w:val="28"/>
          <w:szCs w:val="28"/>
          <w:u w:val="single"/>
        </w:rPr>
        <w:tab/>
      </w:r>
      <w:r>
        <w:rPr>
          <w:rFonts w:hint="default" w:ascii="Times New Roman" w:hAnsi="Times New Roman" w:eastAsia="方正仿宋简体" w:cs="Times New Roman"/>
          <w:b/>
          <w:color w:val="auto"/>
          <w:sz w:val="28"/>
          <w:szCs w:val="28"/>
          <w:u w:val="single"/>
        </w:rPr>
        <w:t xml:space="preserve">           </w:t>
      </w:r>
      <w:r>
        <w:rPr>
          <w:rFonts w:hint="default" w:ascii="Times New Roman" w:hAnsi="Times New Roman" w:eastAsia="方正仿宋简体" w:cs="Times New Roman"/>
          <w:b/>
          <w:color w:val="auto"/>
          <w:sz w:val="28"/>
          <w:szCs w:val="28"/>
        </w:rPr>
        <w:t>(填写并盖公章)</w:t>
      </w:r>
    </w:p>
    <w:p w14:paraId="4EDBE0E5">
      <w:pPr>
        <w:spacing w:line="360" w:lineRule="auto"/>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法定代表人(单位负责人)或其委托代理人：</w:t>
      </w:r>
      <w:r>
        <w:rPr>
          <w:rFonts w:hint="default" w:ascii="Times New Roman" w:hAnsi="Times New Roman" w:eastAsia="方正仿宋简体" w:cs="Times New Roman"/>
          <w:b/>
          <w:color w:val="auto"/>
          <w:sz w:val="28"/>
          <w:szCs w:val="28"/>
          <w:u w:val="single"/>
        </w:rPr>
        <w:tab/>
      </w:r>
      <w:r>
        <w:rPr>
          <w:rFonts w:hint="default" w:ascii="Times New Roman" w:hAnsi="Times New Roman" w:eastAsia="方正仿宋简体" w:cs="Times New Roman"/>
          <w:b/>
          <w:color w:val="auto"/>
          <w:sz w:val="28"/>
          <w:szCs w:val="28"/>
          <w:u w:val="single"/>
        </w:rPr>
        <w:t xml:space="preserve">     </w:t>
      </w:r>
      <w:r>
        <w:rPr>
          <w:rFonts w:hint="default" w:ascii="Times New Roman" w:hAnsi="Times New Roman" w:eastAsia="方正仿宋简体" w:cs="Times New Roman"/>
          <w:b/>
          <w:color w:val="auto"/>
          <w:sz w:val="28"/>
          <w:szCs w:val="28"/>
        </w:rPr>
        <w:t>(签字或盖章)</w:t>
      </w:r>
    </w:p>
    <w:p w14:paraId="11D4E901">
      <w:pPr>
        <w:spacing w:line="360" w:lineRule="auto"/>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日期：</w:t>
      </w:r>
      <w:r>
        <w:rPr>
          <w:rFonts w:hint="default" w:ascii="Times New Roman" w:hAnsi="Times New Roman" w:eastAsia="方正仿宋简体" w:cs="Times New Roman"/>
          <w:bCs/>
          <w:color w:val="auto"/>
          <w:sz w:val="28"/>
          <w:szCs w:val="28"/>
          <w:u w:val="single"/>
        </w:rPr>
        <w:t xml:space="preserve">      </w:t>
      </w:r>
      <w:r>
        <w:rPr>
          <w:rFonts w:hint="default" w:ascii="Times New Roman" w:hAnsi="Times New Roman" w:eastAsia="方正仿宋简体" w:cs="Times New Roman"/>
          <w:b/>
          <w:color w:val="auto"/>
          <w:sz w:val="28"/>
          <w:szCs w:val="28"/>
        </w:rPr>
        <w:t>年</w:t>
      </w:r>
      <w:r>
        <w:rPr>
          <w:rFonts w:hint="default" w:ascii="Times New Roman" w:hAnsi="Times New Roman" w:eastAsia="方正仿宋简体" w:cs="Times New Roman"/>
          <w:bCs/>
          <w:color w:val="auto"/>
          <w:sz w:val="28"/>
          <w:szCs w:val="28"/>
          <w:u w:val="single"/>
        </w:rPr>
        <w:t xml:space="preserve">     </w:t>
      </w:r>
      <w:r>
        <w:rPr>
          <w:rFonts w:hint="default" w:ascii="Times New Roman" w:hAnsi="Times New Roman" w:eastAsia="方正仿宋简体" w:cs="Times New Roman"/>
          <w:b/>
          <w:color w:val="auto"/>
          <w:sz w:val="28"/>
          <w:szCs w:val="28"/>
        </w:rPr>
        <w:t>月</w:t>
      </w:r>
      <w:r>
        <w:rPr>
          <w:rFonts w:hint="default" w:ascii="Times New Roman" w:hAnsi="Times New Roman" w:eastAsia="方正仿宋简体" w:cs="Times New Roman"/>
          <w:bCs/>
          <w:color w:val="auto"/>
          <w:sz w:val="28"/>
          <w:szCs w:val="28"/>
          <w:u w:val="single"/>
        </w:rPr>
        <w:t xml:space="preserve">     </w:t>
      </w:r>
      <w:r>
        <w:rPr>
          <w:rFonts w:hint="default" w:ascii="Times New Roman" w:hAnsi="Times New Roman" w:eastAsia="方正仿宋简体" w:cs="Times New Roman"/>
          <w:b/>
          <w:color w:val="auto"/>
          <w:sz w:val="28"/>
          <w:szCs w:val="28"/>
        </w:rPr>
        <w:t>日</w:t>
      </w:r>
    </w:p>
    <w:p w14:paraId="2E6E86D5">
      <w:pPr>
        <w:pStyle w:val="4"/>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联系人：             联系电话 ：              邮箱：</w:t>
      </w:r>
    </w:p>
    <w:p w14:paraId="533C7A41">
      <w:pPr>
        <w:pStyle w:val="2"/>
        <w:spacing w:before="0" w:after="0" w:line="720" w:lineRule="auto"/>
        <w:rPr>
          <w:rFonts w:hint="default" w:ascii="Times New Roman" w:hAnsi="Times New Roman" w:eastAsia="黑体" w:cs="Times New Roman"/>
          <w:bCs w:val="0"/>
          <w:color w:val="auto"/>
        </w:rPr>
        <w:sectPr>
          <w:footerReference r:id="rId3" w:type="default"/>
          <w:pgSz w:w="11906" w:h="16838"/>
          <w:pgMar w:top="1191" w:right="1191" w:bottom="1191" w:left="1304" w:header="720" w:footer="720" w:gutter="0"/>
          <w:pgNumType w:fmt="decimal"/>
          <w:cols w:space="720" w:num="1"/>
          <w:docGrid w:type="lines" w:linePitch="317" w:charSpace="0"/>
        </w:sectPr>
      </w:pPr>
    </w:p>
    <w:p w14:paraId="6BF812A3">
      <w:pPr>
        <w:pStyle w:val="2"/>
        <w:rPr>
          <w:rFonts w:hint="default" w:ascii="Times New Roman" w:hAnsi="Times New Roman" w:eastAsia="黑体" w:cs="Times New Roman"/>
          <w:bCs w:val="0"/>
          <w:color w:val="auto"/>
        </w:rPr>
      </w:pPr>
      <w:r>
        <w:rPr>
          <w:rFonts w:hint="default" w:ascii="Times New Roman" w:hAnsi="Times New Roman" w:eastAsia="黑体" w:cs="Times New Roman"/>
          <w:bCs w:val="0"/>
          <w:color w:val="auto"/>
        </w:rPr>
        <w:t>报价人信息表</w:t>
      </w:r>
    </w:p>
    <w:p w14:paraId="048398BB">
      <w:pPr>
        <w:pStyle w:val="4"/>
        <w:ind w:firstLine="2940" w:firstLineChars="1400"/>
        <w:rPr>
          <w:rFonts w:hint="default" w:ascii="Times New Roman" w:hAnsi="Times New Roman" w:cs="Times New Roman"/>
          <w:color w:val="auto"/>
        </w:rPr>
      </w:pPr>
      <w:r>
        <w:rPr>
          <w:rFonts w:hint="default" w:ascii="Times New Roman" w:hAnsi="Times New Roman" w:cs="Times New Roman"/>
          <w:color w:val="auto"/>
        </w:rPr>
        <w:t>（请</w:t>
      </w:r>
      <w:r>
        <w:rPr>
          <w:rFonts w:hint="eastAsia" w:ascii="Times New Roman" w:hAnsi="Times New Roman" w:cs="Times New Roman"/>
          <w:color w:val="auto"/>
          <w:lang w:val="en-US" w:eastAsia="zh-CN"/>
        </w:rPr>
        <w:t>报价人</w:t>
      </w:r>
      <w:r>
        <w:rPr>
          <w:rFonts w:hint="default" w:ascii="Times New Roman" w:hAnsi="Times New Roman" w:cs="Times New Roman"/>
          <w:color w:val="auto"/>
        </w:rPr>
        <w:t>如实填写本表信息）</w:t>
      </w:r>
    </w:p>
    <w:tbl>
      <w:tblPr>
        <w:tblStyle w:val="7"/>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05"/>
        <w:gridCol w:w="2407"/>
        <w:gridCol w:w="1203"/>
        <w:gridCol w:w="1204"/>
        <w:gridCol w:w="2407"/>
      </w:tblGrid>
      <w:tr w14:paraId="3462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06" w:type="dxa"/>
            <w:gridSpan w:val="2"/>
            <w:vAlign w:val="center"/>
          </w:tcPr>
          <w:p w14:paraId="0DD46893">
            <w:pPr>
              <w:rPr>
                <w:rFonts w:hint="default" w:ascii="Times New Roman" w:hAnsi="Times New Roman" w:eastAsia="黑体" w:cs="Times New Roman"/>
                <w:b/>
                <w:bCs/>
                <w:color w:val="auto"/>
                <w:sz w:val="28"/>
                <w:szCs w:val="28"/>
              </w:rPr>
            </w:pPr>
            <w:r>
              <w:rPr>
                <w:rFonts w:hint="default" w:ascii="Times New Roman" w:hAnsi="Times New Roman" w:cs="Times New Roman"/>
                <w:b/>
                <w:bCs/>
                <w:color w:val="auto"/>
                <w:szCs w:val="24"/>
              </w:rPr>
              <w:t>公司名称（必填）</w:t>
            </w:r>
          </w:p>
        </w:tc>
        <w:tc>
          <w:tcPr>
            <w:tcW w:w="7221" w:type="dxa"/>
            <w:gridSpan w:val="4"/>
          </w:tcPr>
          <w:p w14:paraId="4840D6D8">
            <w:pPr>
              <w:rPr>
                <w:rFonts w:hint="default" w:ascii="Times New Roman" w:hAnsi="Times New Roman" w:eastAsia="黑体" w:cs="Times New Roman"/>
                <w:b/>
                <w:color w:val="auto"/>
                <w:sz w:val="28"/>
                <w:szCs w:val="28"/>
              </w:rPr>
            </w:pPr>
          </w:p>
        </w:tc>
      </w:tr>
      <w:tr w14:paraId="361F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530E77C1">
            <w:pPr>
              <w:rPr>
                <w:rFonts w:hint="default" w:ascii="Times New Roman" w:hAnsi="Times New Roman" w:cs="Times New Roman"/>
                <w:b/>
                <w:bCs/>
                <w:color w:val="auto"/>
                <w:szCs w:val="24"/>
              </w:rPr>
            </w:pPr>
            <w:r>
              <w:rPr>
                <w:rFonts w:hint="default" w:ascii="Times New Roman" w:hAnsi="Times New Roman" w:cs="Times New Roman"/>
                <w:b/>
                <w:bCs/>
                <w:color w:val="auto"/>
                <w:szCs w:val="24"/>
              </w:rPr>
              <w:t>公司地址（必填）</w:t>
            </w:r>
          </w:p>
        </w:tc>
        <w:tc>
          <w:tcPr>
            <w:tcW w:w="7221" w:type="dxa"/>
            <w:gridSpan w:val="4"/>
          </w:tcPr>
          <w:p w14:paraId="624736A1">
            <w:pPr>
              <w:rPr>
                <w:rFonts w:hint="default" w:ascii="Times New Roman" w:hAnsi="Times New Roman" w:eastAsia="黑体" w:cs="Times New Roman"/>
                <w:b/>
                <w:color w:val="auto"/>
                <w:sz w:val="28"/>
                <w:szCs w:val="28"/>
              </w:rPr>
            </w:pPr>
          </w:p>
        </w:tc>
      </w:tr>
      <w:tr w14:paraId="7FAA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771C84AD">
            <w:pPr>
              <w:rPr>
                <w:rFonts w:hint="default" w:ascii="Times New Roman" w:hAnsi="Times New Roman" w:cs="Times New Roman" w:eastAsiaTheme="minorEastAsia"/>
                <w:b/>
                <w:bCs/>
                <w:color w:val="auto"/>
                <w:szCs w:val="24"/>
                <w:lang w:val="en-US" w:eastAsia="zh-CN"/>
              </w:rPr>
            </w:pPr>
            <w:r>
              <w:rPr>
                <w:rFonts w:hint="eastAsia" w:ascii="Times New Roman" w:hAnsi="Times New Roman" w:cs="Times New Roman"/>
                <w:b/>
                <w:bCs/>
                <w:color w:val="auto"/>
                <w:szCs w:val="24"/>
                <w:lang w:val="en-US" w:eastAsia="zh-CN"/>
              </w:rPr>
              <w:t>统一信用代码</w:t>
            </w:r>
            <w:r>
              <w:rPr>
                <w:rFonts w:hint="default" w:ascii="Times New Roman" w:hAnsi="Times New Roman" w:cs="Times New Roman"/>
                <w:b/>
                <w:bCs/>
                <w:color w:val="auto"/>
                <w:szCs w:val="24"/>
              </w:rPr>
              <w:t>（必填）</w:t>
            </w:r>
          </w:p>
        </w:tc>
        <w:tc>
          <w:tcPr>
            <w:tcW w:w="7221" w:type="dxa"/>
            <w:gridSpan w:val="4"/>
          </w:tcPr>
          <w:p w14:paraId="7FAD9A48">
            <w:pPr>
              <w:rPr>
                <w:rFonts w:hint="default" w:ascii="Times New Roman" w:hAnsi="Times New Roman" w:eastAsia="黑体" w:cs="Times New Roman"/>
                <w:b/>
                <w:color w:val="auto"/>
                <w:sz w:val="28"/>
                <w:szCs w:val="28"/>
              </w:rPr>
            </w:pPr>
          </w:p>
        </w:tc>
      </w:tr>
      <w:tr w14:paraId="22BC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71B2CD16">
            <w:pPr>
              <w:rPr>
                <w:rFonts w:hint="default" w:ascii="Times New Roman" w:hAnsi="Times New Roman" w:cs="Times New Roman"/>
                <w:color w:val="auto"/>
                <w:szCs w:val="24"/>
              </w:rPr>
            </w:pPr>
            <w:r>
              <w:rPr>
                <w:rFonts w:hint="default" w:ascii="Times New Roman" w:hAnsi="Times New Roman" w:cs="Times New Roman"/>
                <w:b/>
                <w:bCs/>
                <w:color w:val="auto"/>
                <w:szCs w:val="24"/>
              </w:rPr>
              <w:t>法定代表人（必填）</w:t>
            </w:r>
          </w:p>
        </w:tc>
        <w:tc>
          <w:tcPr>
            <w:tcW w:w="7221" w:type="dxa"/>
            <w:gridSpan w:val="4"/>
          </w:tcPr>
          <w:p w14:paraId="4021933F">
            <w:pPr>
              <w:rPr>
                <w:rFonts w:hint="default" w:ascii="Times New Roman" w:hAnsi="Times New Roman" w:eastAsia="黑体" w:cs="Times New Roman"/>
                <w:b/>
                <w:color w:val="auto"/>
                <w:sz w:val="28"/>
                <w:szCs w:val="28"/>
              </w:rPr>
            </w:pPr>
          </w:p>
        </w:tc>
      </w:tr>
      <w:tr w14:paraId="7681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144E18EE">
            <w:pPr>
              <w:rPr>
                <w:rFonts w:hint="default" w:ascii="Times New Roman" w:hAnsi="Times New Roman" w:cs="Times New Roman"/>
                <w:b/>
                <w:bCs/>
                <w:color w:val="auto"/>
                <w:szCs w:val="24"/>
              </w:rPr>
            </w:pPr>
            <w:r>
              <w:rPr>
                <w:rFonts w:hint="default" w:ascii="Times New Roman" w:hAnsi="Times New Roman" w:cs="Times New Roman"/>
                <w:b/>
                <w:bCs/>
                <w:color w:val="auto"/>
                <w:szCs w:val="24"/>
              </w:rPr>
              <w:t>开户银行（必填）</w:t>
            </w:r>
          </w:p>
        </w:tc>
        <w:tc>
          <w:tcPr>
            <w:tcW w:w="7221" w:type="dxa"/>
            <w:gridSpan w:val="4"/>
          </w:tcPr>
          <w:p w14:paraId="04539647">
            <w:pPr>
              <w:rPr>
                <w:rFonts w:hint="default" w:ascii="Times New Roman" w:hAnsi="Times New Roman" w:eastAsia="黑体" w:cs="Times New Roman"/>
                <w:b/>
                <w:color w:val="auto"/>
                <w:sz w:val="28"/>
                <w:szCs w:val="28"/>
              </w:rPr>
            </w:pPr>
          </w:p>
        </w:tc>
      </w:tr>
      <w:tr w14:paraId="16C8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51ED40DF">
            <w:pPr>
              <w:rPr>
                <w:rFonts w:hint="default" w:ascii="Times New Roman" w:hAnsi="Times New Roman" w:cs="Times New Roman"/>
                <w:b/>
                <w:bCs/>
                <w:color w:val="auto"/>
                <w:szCs w:val="24"/>
              </w:rPr>
            </w:pPr>
            <w:r>
              <w:rPr>
                <w:rFonts w:hint="default" w:ascii="Times New Roman" w:hAnsi="Times New Roman" w:cs="Times New Roman"/>
                <w:b/>
                <w:bCs/>
                <w:color w:val="auto"/>
                <w:szCs w:val="24"/>
              </w:rPr>
              <w:t>开户基本账号（必填）</w:t>
            </w:r>
          </w:p>
        </w:tc>
        <w:tc>
          <w:tcPr>
            <w:tcW w:w="7221" w:type="dxa"/>
            <w:gridSpan w:val="4"/>
          </w:tcPr>
          <w:p w14:paraId="0F13D4DC">
            <w:pPr>
              <w:rPr>
                <w:rFonts w:hint="default" w:ascii="Times New Roman" w:hAnsi="Times New Roman" w:eastAsia="黑体" w:cs="Times New Roman"/>
                <w:b/>
                <w:color w:val="auto"/>
                <w:sz w:val="28"/>
                <w:szCs w:val="28"/>
              </w:rPr>
            </w:pPr>
          </w:p>
        </w:tc>
      </w:tr>
      <w:tr w14:paraId="7229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6" w:type="dxa"/>
            <w:gridSpan w:val="2"/>
            <w:vAlign w:val="center"/>
          </w:tcPr>
          <w:p w14:paraId="7E15FD42">
            <w:pPr>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企业类型（必填）</w:t>
            </w:r>
          </w:p>
        </w:tc>
        <w:tc>
          <w:tcPr>
            <w:tcW w:w="7221" w:type="dxa"/>
            <w:gridSpan w:val="4"/>
            <w:vAlign w:val="center"/>
          </w:tcPr>
          <w:p w14:paraId="4A054F63">
            <w:pPr>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Cs/>
                <w:color w:val="auto"/>
                <w:sz w:val="24"/>
                <w:szCs w:val="24"/>
              </w:rPr>
              <w:sym w:font="Wingdings" w:char="F0A8"/>
            </w:r>
            <w:r>
              <w:rPr>
                <w:rFonts w:hint="default" w:ascii="Times New Roman" w:hAnsi="Times New Roman" w:eastAsia="黑体" w:cs="Times New Roman"/>
                <w:bCs/>
                <w:color w:val="auto"/>
                <w:sz w:val="24"/>
                <w:szCs w:val="24"/>
              </w:rPr>
              <w:t xml:space="preserve">大型       </w:t>
            </w:r>
            <w:r>
              <w:rPr>
                <w:rFonts w:hint="default" w:ascii="Times New Roman" w:hAnsi="Times New Roman" w:eastAsia="黑体" w:cs="Times New Roman"/>
                <w:bCs/>
                <w:color w:val="auto"/>
                <w:sz w:val="24"/>
                <w:szCs w:val="24"/>
              </w:rPr>
              <w:sym w:font="Wingdings" w:char="F0A8"/>
            </w:r>
            <w:r>
              <w:rPr>
                <w:rFonts w:hint="default" w:ascii="Times New Roman" w:hAnsi="Times New Roman" w:eastAsia="黑体" w:cs="Times New Roman"/>
                <w:bCs/>
                <w:color w:val="auto"/>
                <w:sz w:val="24"/>
                <w:szCs w:val="24"/>
              </w:rPr>
              <w:t xml:space="preserve">中型        </w:t>
            </w:r>
            <w:r>
              <w:rPr>
                <w:rFonts w:hint="default" w:ascii="Times New Roman" w:hAnsi="Times New Roman" w:eastAsia="黑体" w:cs="Times New Roman"/>
                <w:bCs/>
                <w:color w:val="auto"/>
                <w:sz w:val="24"/>
                <w:szCs w:val="24"/>
              </w:rPr>
              <w:sym w:font="Wingdings" w:char="F0A8"/>
            </w:r>
            <w:r>
              <w:rPr>
                <w:rFonts w:hint="default" w:ascii="Times New Roman" w:hAnsi="Times New Roman" w:eastAsia="黑体" w:cs="Times New Roman"/>
                <w:bCs/>
                <w:color w:val="auto"/>
                <w:sz w:val="24"/>
                <w:szCs w:val="24"/>
              </w:rPr>
              <w:t>小型、微型   （请在相应框内打√）</w:t>
            </w:r>
          </w:p>
        </w:tc>
      </w:tr>
      <w:tr w14:paraId="3F64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406" w:type="dxa"/>
            <w:gridSpan w:val="2"/>
            <w:vMerge w:val="restart"/>
            <w:vAlign w:val="center"/>
          </w:tcPr>
          <w:p w14:paraId="4BC2AFDC">
            <w:pPr>
              <w:rPr>
                <w:rFonts w:hint="default" w:ascii="Times New Roman" w:hAnsi="Times New Roman" w:cs="Times New Roman"/>
                <w:b/>
                <w:bCs/>
                <w:color w:val="auto"/>
                <w:szCs w:val="24"/>
              </w:rPr>
            </w:pPr>
            <w:r>
              <w:rPr>
                <w:rFonts w:hint="default" w:ascii="Times New Roman" w:hAnsi="Times New Roman" w:cs="Times New Roman"/>
                <w:b/>
                <w:bCs/>
                <w:color w:val="auto"/>
                <w:szCs w:val="24"/>
              </w:rPr>
              <w:t>联系人（必填）</w:t>
            </w:r>
          </w:p>
        </w:tc>
        <w:tc>
          <w:tcPr>
            <w:tcW w:w="2407" w:type="dxa"/>
            <w:vMerge w:val="restart"/>
          </w:tcPr>
          <w:p w14:paraId="4B9B30A0">
            <w:pPr>
              <w:rPr>
                <w:rFonts w:hint="default" w:ascii="Times New Roman" w:hAnsi="Times New Roman" w:cs="Times New Roman"/>
                <w:color w:val="auto"/>
                <w:szCs w:val="24"/>
              </w:rPr>
            </w:pPr>
          </w:p>
        </w:tc>
        <w:tc>
          <w:tcPr>
            <w:tcW w:w="1203" w:type="dxa"/>
            <w:vMerge w:val="restart"/>
            <w:vAlign w:val="center"/>
          </w:tcPr>
          <w:p w14:paraId="1473E096">
            <w:pPr>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联系电话</w:t>
            </w:r>
          </w:p>
          <w:p w14:paraId="17A07D42">
            <w:pPr>
              <w:pStyle w:val="4"/>
              <w:rPr>
                <w:rFonts w:hint="default" w:ascii="Times New Roman" w:hAnsi="Times New Roman" w:cs="Times New Roman"/>
                <w:color w:val="auto"/>
              </w:rPr>
            </w:pPr>
            <w:r>
              <w:rPr>
                <w:rFonts w:hint="default" w:ascii="Times New Roman" w:hAnsi="Times New Roman" w:cs="Times New Roman"/>
                <w:b/>
                <w:bCs/>
                <w:color w:val="auto"/>
              </w:rPr>
              <w:t>（必填）</w:t>
            </w:r>
          </w:p>
        </w:tc>
        <w:tc>
          <w:tcPr>
            <w:tcW w:w="1204" w:type="dxa"/>
            <w:vAlign w:val="center"/>
          </w:tcPr>
          <w:p w14:paraId="402FA075">
            <w:pPr>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手机</w:t>
            </w:r>
          </w:p>
        </w:tc>
        <w:tc>
          <w:tcPr>
            <w:tcW w:w="2407" w:type="dxa"/>
          </w:tcPr>
          <w:p w14:paraId="101E7FE7">
            <w:pPr>
              <w:rPr>
                <w:rFonts w:hint="default" w:ascii="Times New Roman" w:hAnsi="Times New Roman" w:eastAsia="黑体" w:cs="Times New Roman"/>
                <w:b/>
                <w:color w:val="auto"/>
                <w:sz w:val="28"/>
                <w:szCs w:val="28"/>
              </w:rPr>
            </w:pPr>
          </w:p>
        </w:tc>
      </w:tr>
      <w:tr w14:paraId="38D5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406" w:type="dxa"/>
            <w:gridSpan w:val="2"/>
            <w:vMerge w:val="continue"/>
          </w:tcPr>
          <w:p w14:paraId="0A892EF9">
            <w:pPr>
              <w:rPr>
                <w:rFonts w:hint="default" w:ascii="Times New Roman" w:hAnsi="Times New Roman" w:cs="Times New Roman"/>
                <w:color w:val="auto"/>
                <w:szCs w:val="24"/>
              </w:rPr>
            </w:pPr>
          </w:p>
        </w:tc>
        <w:tc>
          <w:tcPr>
            <w:tcW w:w="2407" w:type="dxa"/>
            <w:vMerge w:val="continue"/>
          </w:tcPr>
          <w:p w14:paraId="42963178">
            <w:pPr>
              <w:rPr>
                <w:rFonts w:hint="default" w:ascii="Times New Roman" w:hAnsi="Times New Roman" w:cs="Times New Roman"/>
                <w:color w:val="auto"/>
                <w:szCs w:val="24"/>
              </w:rPr>
            </w:pPr>
          </w:p>
        </w:tc>
        <w:tc>
          <w:tcPr>
            <w:tcW w:w="1203" w:type="dxa"/>
            <w:vMerge w:val="continue"/>
          </w:tcPr>
          <w:p w14:paraId="0E99D7E5">
            <w:pPr>
              <w:rPr>
                <w:rFonts w:hint="default" w:ascii="Times New Roman" w:hAnsi="Times New Roman" w:cs="Times New Roman"/>
                <w:b/>
                <w:bCs/>
                <w:color w:val="auto"/>
                <w:szCs w:val="24"/>
              </w:rPr>
            </w:pPr>
          </w:p>
        </w:tc>
        <w:tc>
          <w:tcPr>
            <w:tcW w:w="1204" w:type="dxa"/>
            <w:vAlign w:val="center"/>
          </w:tcPr>
          <w:p w14:paraId="122BAF29">
            <w:pPr>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固定电话</w:t>
            </w:r>
          </w:p>
        </w:tc>
        <w:tc>
          <w:tcPr>
            <w:tcW w:w="2407" w:type="dxa"/>
          </w:tcPr>
          <w:p w14:paraId="343ABE0C">
            <w:pPr>
              <w:rPr>
                <w:rFonts w:hint="default" w:ascii="Times New Roman" w:hAnsi="Times New Roman" w:eastAsia="黑体" w:cs="Times New Roman"/>
                <w:b/>
                <w:color w:val="auto"/>
                <w:sz w:val="28"/>
                <w:szCs w:val="28"/>
              </w:rPr>
            </w:pPr>
          </w:p>
        </w:tc>
      </w:tr>
      <w:tr w14:paraId="066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42FDB095">
            <w:pPr>
              <w:rPr>
                <w:rFonts w:hint="default" w:ascii="Times New Roman" w:hAnsi="Times New Roman" w:cs="Times New Roman"/>
                <w:b/>
                <w:bCs/>
                <w:color w:val="auto"/>
                <w:szCs w:val="24"/>
              </w:rPr>
            </w:pPr>
            <w:r>
              <w:rPr>
                <w:rFonts w:hint="default" w:ascii="Times New Roman" w:hAnsi="Times New Roman" w:cs="Times New Roman"/>
                <w:b/>
                <w:bCs/>
                <w:color w:val="auto"/>
                <w:szCs w:val="24"/>
              </w:rPr>
              <w:t>联系传真</w:t>
            </w:r>
          </w:p>
        </w:tc>
        <w:tc>
          <w:tcPr>
            <w:tcW w:w="2407" w:type="dxa"/>
            <w:vAlign w:val="center"/>
          </w:tcPr>
          <w:p w14:paraId="2311BBA3">
            <w:pPr>
              <w:jc w:val="center"/>
              <w:rPr>
                <w:rFonts w:hint="default" w:ascii="Times New Roman" w:hAnsi="Times New Roman" w:cs="Times New Roman"/>
                <w:b/>
                <w:bCs/>
                <w:color w:val="auto"/>
                <w:szCs w:val="24"/>
              </w:rPr>
            </w:pPr>
          </w:p>
        </w:tc>
        <w:tc>
          <w:tcPr>
            <w:tcW w:w="2407" w:type="dxa"/>
            <w:gridSpan w:val="2"/>
            <w:vAlign w:val="center"/>
          </w:tcPr>
          <w:p w14:paraId="02BE8639">
            <w:pPr>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联系邮箱（必填）</w:t>
            </w:r>
          </w:p>
          <w:p w14:paraId="41CBAF57">
            <w:pPr>
              <w:jc w:val="center"/>
              <w:rPr>
                <w:rFonts w:hint="default" w:ascii="Times New Roman" w:hAnsi="Times New Roman" w:cs="Times New Roman"/>
                <w:b/>
                <w:bCs/>
                <w:color w:val="auto"/>
                <w:szCs w:val="24"/>
              </w:rPr>
            </w:pPr>
            <w:r>
              <w:rPr>
                <w:rFonts w:hint="default" w:ascii="Times New Roman" w:hAnsi="Times New Roman" w:cs="Times New Roman"/>
                <w:b/>
                <w:bCs/>
                <w:color w:val="auto"/>
                <w:sz w:val="18"/>
              </w:rPr>
              <w:t>（合同往来、订单发送等）</w:t>
            </w:r>
          </w:p>
        </w:tc>
        <w:tc>
          <w:tcPr>
            <w:tcW w:w="2407" w:type="dxa"/>
            <w:vAlign w:val="center"/>
          </w:tcPr>
          <w:p w14:paraId="2E465459">
            <w:pPr>
              <w:jc w:val="center"/>
              <w:rPr>
                <w:rFonts w:hint="default" w:ascii="Times New Roman" w:hAnsi="Times New Roman" w:eastAsia="黑体" w:cs="Times New Roman"/>
                <w:b/>
                <w:bCs/>
                <w:color w:val="auto"/>
                <w:sz w:val="28"/>
                <w:szCs w:val="28"/>
              </w:rPr>
            </w:pPr>
          </w:p>
        </w:tc>
      </w:tr>
      <w:tr w14:paraId="2967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14:paraId="67B0D000">
            <w:pPr>
              <w:rPr>
                <w:rFonts w:hint="default" w:ascii="Times New Roman" w:hAnsi="Times New Roman" w:cs="Times New Roman"/>
                <w:b/>
                <w:bCs/>
                <w:color w:val="auto"/>
                <w:szCs w:val="24"/>
              </w:rPr>
            </w:pPr>
            <w:r>
              <w:rPr>
                <w:rFonts w:hint="default" w:ascii="Times New Roman" w:hAnsi="Times New Roman" w:cs="Times New Roman"/>
                <w:b/>
                <w:bCs/>
                <w:color w:val="auto"/>
                <w:szCs w:val="24"/>
              </w:rPr>
              <w:t>经营范围</w:t>
            </w:r>
          </w:p>
        </w:tc>
        <w:tc>
          <w:tcPr>
            <w:tcW w:w="7221" w:type="dxa"/>
            <w:gridSpan w:val="4"/>
          </w:tcPr>
          <w:p w14:paraId="6DD83459">
            <w:pPr>
              <w:rPr>
                <w:rFonts w:hint="default" w:ascii="Times New Roman" w:hAnsi="Times New Roman" w:eastAsia="黑体" w:cs="Times New Roman"/>
                <w:b/>
                <w:bCs/>
                <w:color w:val="auto"/>
                <w:sz w:val="28"/>
                <w:szCs w:val="28"/>
              </w:rPr>
            </w:pPr>
          </w:p>
        </w:tc>
      </w:tr>
      <w:tr w14:paraId="1331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6"/>
          </w:tcPr>
          <w:p w14:paraId="42317B6A">
            <w:pPr>
              <w:rPr>
                <w:rFonts w:hint="default" w:ascii="Times New Roman" w:hAnsi="Times New Roman" w:cs="Times New Roman"/>
                <w:b/>
                <w:bCs/>
                <w:color w:val="auto"/>
                <w:szCs w:val="24"/>
              </w:rPr>
            </w:pPr>
            <w:r>
              <w:rPr>
                <w:rFonts w:hint="default" w:ascii="Times New Roman" w:hAnsi="Times New Roman" w:cs="Times New Roman"/>
                <w:b/>
                <w:bCs/>
                <w:color w:val="auto"/>
                <w:szCs w:val="24"/>
              </w:rPr>
              <w:t>公司资质及各类生产、经营许可</w:t>
            </w:r>
          </w:p>
        </w:tc>
      </w:tr>
      <w:tr w14:paraId="7A8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627" w:type="dxa"/>
            <w:gridSpan w:val="6"/>
          </w:tcPr>
          <w:p w14:paraId="0D56F637">
            <w:pPr>
              <w:rPr>
                <w:rFonts w:hint="default" w:ascii="Times New Roman" w:hAnsi="Times New Roman" w:cs="Times New Roman"/>
                <w:b/>
                <w:bCs/>
                <w:color w:val="auto"/>
                <w:szCs w:val="24"/>
              </w:rPr>
            </w:pPr>
            <w:r>
              <w:rPr>
                <w:rFonts w:hint="default" w:ascii="Times New Roman" w:hAnsi="Times New Roman" w:cs="Times New Roman"/>
                <w:b/>
                <w:bCs/>
                <w:color w:val="auto"/>
                <w:szCs w:val="24"/>
              </w:rPr>
              <w:t>如：设备、经销商（生产、经营许可许可证、产品认证）、其他资质</w:t>
            </w:r>
          </w:p>
        </w:tc>
      </w:tr>
      <w:tr w14:paraId="518D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8BBC0A8">
            <w:pPr>
              <w:rPr>
                <w:rFonts w:hint="default" w:ascii="Times New Roman" w:hAnsi="Times New Roman" w:eastAsia="黑体" w:cs="Times New Roman"/>
                <w:b/>
                <w:bCs/>
                <w:color w:val="auto"/>
                <w:sz w:val="28"/>
                <w:szCs w:val="28"/>
              </w:rPr>
            </w:pPr>
            <w:r>
              <w:rPr>
                <w:rFonts w:hint="default" w:ascii="Times New Roman" w:hAnsi="Times New Roman" w:cs="Times New Roman"/>
                <w:b/>
                <w:bCs/>
                <w:color w:val="auto"/>
                <w:szCs w:val="24"/>
              </w:rPr>
              <w:t>备注：</w:t>
            </w:r>
          </w:p>
        </w:tc>
        <w:tc>
          <w:tcPr>
            <w:tcW w:w="8526" w:type="dxa"/>
            <w:gridSpan w:val="5"/>
          </w:tcPr>
          <w:p w14:paraId="048F5ECF">
            <w:pPr>
              <w:rPr>
                <w:rFonts w:hint="default" w:ascii="Times New Roman" w:hAnsi="Times New Roman" w:eastAsia="黑体" w:cs="Times New Roman"/>
                <w:b/>
                <w:bCs/>
                <w:color w:val="auto"/>
                <w:sz w:val="28"/>
                <w:szCs w:val="28"/>
              </w:rPr>
            </w:pPr>
          </w:p>
        </w:tc>
      </w:tr>
    </w:tbl>
    <w:p w14:paraId="38EC2065">
      <w:pPr>
        <w:adjustRightInd w:val="0"/>
        <w:spacing w:line="400" w:lineRule="exact"/>
        <w:ind w:firstLine="5622" w:firstLineChars="2000"/>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rPr>
        <w:t xml:space="preserve"> </w:t>
      </w:r>
    </w:p>
    <w:p w14:paraId="4E1E835E">
      <w:pPr>
        <w:adjustRightInd w:val="0"/>
        <w:spacing w:line="400" w:lineRule="exact"/>
        <w:ind w:firstLine="5622" w:firstLineChars="2000"/>
        <w:rPr>
          <w:rFonts w:hint="default" w:ascii="Times New Roman" w:hAnsi="Times New Roman" w:eastAsia="黑体" w:cs="Times New Roman"/>
          <w:b/>
          <w:color w:val="auto"/>
          <w:sz w:val="28"/>
          <w:szCs w:val="28"/>
        </w:rPr>
      </w:pPr>
    </w:p>
    <w:p w14:paraId="68D09AA5">
      <w:pPr>
        <w:adjustRightInd w:val="0"/>
        <w:spacing w:line="400" w:lineRule="exact"/>
        <w:ind w:firstLine="5622" w:firstLineChars="2000"/>
        <w:rPr>
          <w:rFonts w:hint="default" w:ascii="Times New Roman" w:hAnsi="Times New Roman" w:eastAsia="黑体" w:cs="Times New Roman"/>
          <w:b/>
          <w:color w:val="auto"/>
          <w:sz w:val="28"/>
          <w:szCs w:val="28"/>
        </w:rPr>
      </w:pPr>
    </w:p>
    <w:p w14:paraId="181D6B8C">
      <w:pPr>
        <w:adjustRightInd w:val="0"/>
        <w:spacing w:line="400" w:lineRule="exact"/>
        <w:ind w:firstLine="5622" w:firstLineChars="2000"/>
        <w:rPr>
          <w:rFonts w:hint="default" w:ascii="Times New Roman" w:hAnsi="Times New Roman" w:eastAsia="黑体" w:cs="Times New Roman"/>
          <w:b/>
          <w:color w:val="auto"/>
          <w:sz w:val="28"/>
          <w:szCs w:val="28"/>
        </w:rPr>
      </w:pPr>
    </w:p>
    <w:p w14:paraId="4244C85D">
      <w:pPr>
        <w:adjustRightInd w:val="0"/>
        <w:spacing w:line="400" w:lineRule="exact"/>
        <w:rPr>
          <w:rFonts w:hint="eastAsia" w:ascii="方正仿宋_GBK" w:hAnsi="方正仿宋_GBK" w:eastAsia="方正仿宋_GBK" w:cs="方正仿宋_GBK"/>
          <w:b/>
          <w:color w:val="auto"/>
          <w:sz w:val="24"/>
          <w:szCs w:val="24"/>
        </w:rPr>
      </w:pPr>
    </w:p>
    <w:p w14:paraId="59C34E55">
      <w:pPr>
        <w:adjustRightInd w:val="0"/>
        <w:spacing w:line="400" w:lineRule="exact"/>
        <w:ind w:firstLine="4800" w:firstLineChars="20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报价</w:t>
      </w:r>
      <w:r>
        <w:rPr>
          <w:rFonts w:hint="eastAsia" w:ascii="方正仿宋_GBK" w:hAnsi="方正仿宋_GBK" w:eastAsia="方正仿宋_GBK" w:cs="方正仿宋_GBK"/>
          <w:color w:val="auto"/>
          <w:sz w:val="24"/>
          <w:szCs w:val="24"/>
        </w:rPr>
        <w:t>单位名称：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填写并盖章）</w:t>
      </w:r>
    </w:p>
    <w:p w14:paraId="08BFDEEE">
      <w:pPr>
        <w:adjustRightInd w:val="0"/>
        <w:spacing w:line="400" w:lineRule="exact"/>
        <w:ind w:left="4410" w:leftChars="2100"/>
        <w:rPr>
          <w:rFonts w:hint="eastAsia" w:ascii="方正仿宋_GBK" w:hAnsi="方正仿宋_GBK" w:eastAsia="方正仿宋_GBK" w:cs="方正仿宋_GBK"/>
          <w:color w:val="auto"/>
          <w:sz w:val="24"/>
          <w:szCs w:val="24"/>
        </w:rPr>
      </w:pPr>
    </w:p>
    <w:p w14:paraId="74CE18C3">
      <w:pPr>
        <w:adjustRightInd w:val="0"/>
        <w:spacing w:line="400" w:lineRule="exact"/>
        <w:ind w:left="5033" w:leftChars="1368" w:hanging="2160" w:hangingChars="9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法定代表人或授权代表（签字或盖章）：                      日期：</w:t>
      </w:r>
    </w:p>
    <w:p w14:paraId="5A30DD1E">
      <w:pPr>
        <w:pStyle w:val="2"/>
        <w:spacing w:before="0" w:after="0" w:line="720" w:lineRule="auto"/>
        <w:rPr>
          <w:rFonts w:hint="default" w:ascii="Times New Roman" w:hAnsi="Times New Roman" w:eastAsia="黑体" w:cs="Times New Roman"/>
          <w:bCs w:val="0"/>
          <w:color w:val="auto"/>
        </w:rPr>
        <w:sectPr>
          <w:pgSz w:w="11906" w:h="16838"/>
          <w:pgMar w:top="1191" w:right="1191" w:bottom="1191" w:left="1304" w:header="720" w:footer="720" w:gutter="0"/>
          <w:pgNumType w:fmt="decimal"/>
          <w:cols w:space="720" w:num="1"/>
          <w:docGrid w:type="lines" w:linePitch="317" w:charSpace="0"/>
        </w:sectPr>
      </w:pPr>
    </w:p>
    <w:p w14:paraId="766E990F">
      <w:pPr>
        <w:pStyle w:val="2"/>
        <w:spacing w:before="0" w:after="0" w:line="720" w:lineRule="auto"/>
        <w:rPr>
          <w:rFonts w:hint="default" w:ascii="Times New Roman" w:hAnsi="Times New Roman" w:eastAsia="黑体" w:cs="Times New Roman"/>
          <w:bCs w:val="0"/>
          <w:color w:val="auto"/>
        </w:rPr>
      </w:pPr>
      <w:r>
        <w:rPr>
          <w:rFonts w:hint="default" w:ascii="Times New Roman" w:hAnsi="Times New Roman" w:eastAsia="黑体" w:cs="Times New Roman"/>
          <w:bCs w:val="0"/>
          <w:color w:val="auto"/>
        </w:rPr>
        <w:t>目录</w:t>
      </w:r>
    </w:p>
    <w:p w14:paraId="5FB7BB18">
      <w:pPr>
        <w:jc w:val="distribut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序号...................</w:t>
      </w:r>
      <w:r>
        <w:rPr>
          <w:rFonts w:hint="default" w:ascii="Times New Roman" w:hAnsi="Times New Roman" w:cs="Times New Roman"/>
          <w:color w:val="auto"/>
        </w:rPr>
        <w:t xml:space="preserve"> </w:t>
      </w:r>
      <w:r>
        <w:rPr>
          <w:rFonts w:hint="default" w:ascii="Times New Roman" w:hAnsi="Times New Roman" w:eastAsia="方正仿宋简体" w:cs="Times New Roman"/>
          <w:color w:val="auto"/>
          <w:sz w:val="28"/>
          <w:szCs w:val="28"/>
        </w:rPr>
        <w:t>........................................页码</w:t>
      </w:r>
    </w:p>
    <w:p w14:paraId="53A8F387">
      <w:pPr>
        <w:jc w:val="distribut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序号...........................................................页码</w:t>
      </w:r>
    </w:p>
    <w:p w14:paraId="6D96045C">
      <w:pPr>
        <w:jc w:val="distribut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序号...........................................................页码</w:t>
      </w:r>
    </w:p>
    <w:p w14:paraId="32F5A364">
      <w:pPr>
        <w:pStyle w:val="4"/>
        <w:rPr>
          <w:rFonts w:hint="default" w:ascii="Times New Roman" w:hAnsi="Times New Roman" w:eastAsia="方正仿宋简体" w:cs="Times New Roman"/>
          <w:color w:val="auto"/>
        </w:rPr>
      </w:pPr>
    </w:p>
    <w:p w14:paraId="18DA5963">
      <w:pPr>
        <w:rPr>
          <w:rFonts w:hint="default" w:ascii="Times New Roman" w:hAnsi="Times New Roman" w:eastAsia="方正仿宋简体" w:cs="Times New Roman"/>
          <w:color w:val="auto"/>
        </w:rPr>
      </w:pPr>
    </w:p>
    <w:p w14:paraId="4221F9C7">
      <w:pPr>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t xml:space="preserve"> </w:t>
      </w:r>
    </w:p>
    <w:p w14:paraId="7E44FCF8">
      <w:pPr>
        <w:jc w:val="distribute"/>
        <w:rPr>
          <w:rFonts w:hint="default" w:ascii="Times New Roman" w:hAnsi="Times New Roman" w:eastAsia="方正仿宋简体" w:cs="Times New Roman"/>
          <w:b/>
          <w:color w:val="auto"/>
          <w:sz w:val="44"/>
          <w:szCs w:val="44"/>
        </w:rPr>
      </w:pPr>
    </w:p>
    <w:p w14:paraId="0DE77827">
      <w:pPr>
        <w:jc w:val="center"/>
        <w:rPr>
          <w:rFonts w:hint="default" w:ascii="Times New Roman" w:hAnsi="Times New Roman" w:eastAsia="方正仿宋简体" w:cs="Times New Roman"/>
          <w:b/>
          <w:color w:val="auto"/>
          <w:sz w:val="44"/>
          <w:szCs w:val="44"/>
        </w:rPr>
      </w:pPr>
    </w:p>
    <w:p w14:paraId="5601E66C">
      <w:pPr>
        <w:pStyle w:val="4"/>
        <w:rPr>
          <w:rFonts w:hint="default" w:ascii="Times New Roman" w:hAnsi="Times New Roman" w:eastAsia="方正仿宋简体" w:cs="Times New Roman"/>
          <w:color w:val="auto"/>
        </w:rPr>
      </w:pPr>
    </w:p>
    <w:p w14:paraId="0CDAE78C">
      <w:pPr>
        <w:pStyle w:val="4"/>
        <w:rPr>
          <w:rFonts w:hint="default" w:ascii="Times New Roman" w:hAnsi="Times New Roman" w:eastAsia="方正仿宋简体" w:cs="Times New Roman"/>
          <w:color w:val="auto"/>
        </w:rPr>
      </w:pPr>
    </w:p>
    <w:p w14:paraId="0C7AB33D">
      <w:pPr>
        <w:pStyle w:val="4"/>
        <w:rPr>
          <w:rFonts w:hint="default" w:ascii="Times New Roman" w:hAnsi="Times New Roman" w:eastAsia="方正仿宋简体" w:cs="Times New Roman"/>
          <w:color w:val="auto"/>
        </w:rPr>
      </w:pPr>
    </w:p>
    <w:p w14:paraId="66307ED6">
      <w:pPr>
        <w:pStyle w:val="4"/>
        <w:rPr>
          <w:rFonts w:hint="default" w:ascii="Times New Roman" w:hAnsi="Times New Roman" w:eastAsia="方正仿宋简体" w:cs="Times New Roman"/>
          <w:color w:val="auto"/>
        </w:rPr>
      </w:pPr>
    </w:p>
    <w:p w14:paraId="006DD8F6">
      <w:pPr>
        <w:pStyle w:val="4"/>
        <w:rPr>
          <w:rFonts w:hint="default" w:ascii="Times New Roman" w:hAnsi="Times New Roman" w:eastAsia="方正仿宋简体" w:cs="Times New Roman"/>
          <w:color w:val="auto"/>
        </w:rPr>
      </w:pPr>
    </w:p>
    <w:p w14:paraId="7978F374">
      <w:pPr>
        <w:pStyle w:val="4"/>
        <w:rPr>
          <w:rFonts w:hint="default" w:ascii="Times New Roman" w:hAnsi="Times New Roman" w:eastAsia="方正仿宋简体" w:cs="Times New Roman"/>
          <w:color w:val="auto"/>
        </w:rPr>
      </w:pPr>
    </w:p>
    <w:p w14:paraId="226FC8BB">
      <w:pPr>
        <w:pStyle w:val="4"/>
        <w:rPr>
          <w:rFonts w:hint="default" w:ascii="Times New Roman" w:hAnsi="Times New Roman" w:eastAsia="方正仿宋简体" w:cs="Times New Roman"/>
          <w:color w:val="auto"/>
        </w:rPr>
      </w:pPr>
    </w:p>
    <w:p w14:paraId="24E04B96">
      <w:pPr>
        <w:pStyle w:val="4"/>
        <w:rPr>
          <w:rFonts w:hint="default" w:ascii="Times New Roman" w:hAnsi="Times New Roman" w:eastAsia="方正仿宋简体" w:cs="Times New Roman"/>
          <w:color w:val="auto"/>
        </w:rPr>
      </w:pPr>
    </w:p>
    <w:p w14:paraId="5CA883EC">
      <w:pPr>
        <w:pStyle w:val="4"/>
        <w:rPr>
          <w:rFonts w:hint="default" w:ascii="Times New Roman" w:hAnsi="Times New Roman" w:eastAsia="方正仿宋简体" w:cs="Times New Roman"/>
          <w:color w:val="auto"/>
        </w:rPr>
      </w:pPr>
    </w:p>
    <w:p w14:paraId="11A55673">
      <w:pPr>
        <w:pStyle w:val="4"/>
        <w:rPr>
          <w:rFonts w:hint="default" w:ascii="Times New Roman" w:hAnsi="Times New Roman" w:eastAsia="方正仿宋简体" w:cs="Times New Roman"/>
          <w:color w:val="auto"/>
        </w:rPr>
      </w:pPr>
    </w:p>
    <w:p w14:paraId="2F2B3E7C">
      <w:pPr>
        <w:spacing w:line="400" w:lineRule="exact"/>
        <w:rPr>
          <w:rFonts w:hint="default" w:ascii="Times New Roman" w:hAnsi="Times New Roman" w:eastAsia="黑体" w:cs="Times New Roman"/>
          <w:b/>
          <w:color w:val="auto"/>
          <w:sz w:val="28"/>
          <w:szCs w:val="28"/>
        </w:rPr>
        <w:sectPr>
          <w:pgSz w:w="11906" w:h="16838"/>
          <w:pgMar w:top="1191" w:right="1191" w:bottom="1191" w:left="1304" w:header="720" w:footer="720" w:gutter="0"/>
          <w:pgNumType w:fmt="decimal"/>
          <w:cols w:space="720" w:num="1"/>
          <w:docGrid w:type="lines" w:linePitch="317" w:charSpace="0"/>
        </w:sectPr>
      </w:pPr>
    </w:p>
    <w:p w14:paraId="329BDEF4">
      <w:pPr>
        <w:pStyle w:val="2"/>
        <w:ind w:firstLine="643" w:firstLineChars="200"/>
        <w:rPr>
          <w:rFonts w:hint="default" w:ascii="Times New Roman" w:hAnsi="Times New Roman" w:eastAsia="黑体" w:cs="Times New Roman"/>
          <w:bCs w:val="0"/>
          <w:color w:val="auto"/>
          <w:sz w:val="32"/>
          <w:szCs w:val="32"/>
        </w:rPr>
      </w:pPr>
      <w:bookmarkStart w:id="1" w:name="_Toc88328822"/>
      <w:r>
        <w:rPr>
          <w:rFonts w:hint="default" w:ascii="Times New Roman" w:hAnsi="Times New Roman" w:eastAsia="黑体" w:cs="Times New Roman"/>
          <w:bCs w:val="0"/>
          <w:color w:val="auto"/>
          <w:sz w:val="32"/>
          <w:szCs w:val="32"/>
          <w:lang w:val="en-US" w:eastAsia="zh-CN"/>
        </w:rPr>
        <w:t>一、</w:t>
      </w:r>
      <w:r>
        <w:rPr>
          <w:rFonts w:hint="default" w:ascii="Times New Roman" w:hAnsi="Times New Roman" w:eastAsia="黑体" w:cs="Times New Roman"/>
          <w:bCs w:val="0"/>
          <w:color w:val="auto"/>
          <w:sz w:val="32"/>
          <w:szCs w:val="32"/>
        </w:rPr>
        <w:t>资格审查部分（特定资格要求）</w:t>
      </w:r>
    </w:p>
    <w:p w14:paraId="261BDE13">
      <w:pPr>
        <w:pStyle w:val="9"/>
        <w:numPr>
          <w:ilvl w:val="0"/>
          <w:numId w:val="0"/>
        </w:num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报价人为生产厂商且所投产品为医疗器械的，须具有《医疗器械生产企业许可证》和《医疗器械经营许可证》、《医疗器械注册证或备案证》；投标人为代理商或经销商的所投产品为医疗器械的，须具有《医疗器械经营许可证》和《医疗器械注册证或备案证》。不属于医疗器械的产品不做强制要求。</w:t>
      </w:r>
    </w:p>
    <w:p w14:paraId="34EFEF62">
      <w:pPr>
        <w:pStyle w:val="4"/>
        <w:keepNext w:val="0"/>
        <w:keepLines w:val="0"/>
        <w:pageBreakBefore w:val="0"/>
        <w:tabs>
          <w:tab w:val="left" w:pos="691"/>
        </w:tabs>
        <w:kinsoku/>
        <w:wordWrap/>
        <w:overflowPunct/>
        <w:topLinePunct w:val="0"/>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p>
    <w:p w14:paraId="5EC422F1">
      <w:pPr>
        <w:pStyle w:val="9"/>
        <w:ind w:firstLine="480" w:firstLineChars="200"/>
        <w:rPr>
          <w:rFonts w:hint="default" w:ascii="Times New Roman" w:hAnsi="Times New Roman" w:eastAsia="方正仿宋简体" w:cs="Times New Roman"/>
          <w:color w:val="auto"/>
          <w:sz w:val="24"/>
          <w:szCs w:val="24"/>
        </w:rPr>
      </w:pPr>
    </w:p>
    <w:p w14:paraId="2CA97307">
      <w:pPr>
        <w:pStyle w:val="9"/>
        <w:ind w:firstLine="480" w:firstLineChars="200"/>
        <w:rPr>
          <w:rFonts w:hint="default" w:ascii="Times New Roman" w:hAnsi="Times New Roman" w:eastAsia="方正仿宋简体" w:cs="Times New Roman"/>
          <w:color w:val="auto"/>
          <w:sz w:val="24"/>
          <w:szCs w:val="24"/>
        </w:rPr>
      </w:pPr>
    </w:p>
    <w:p w14:paraId="19D7B9CC">
      <w:pPr>
        <w:pStyle w:val="9"/>
        <w:ind w:firstLine="480" w:firstLineChars="200"/>
        <w:rPr>
          <w:rFonts w:hint="default" w:ascii="Times New Roman" w:hAnsi="Times New Roman" w:eastAsia="方正仿宋简体" w:cs="Times New Roman"/>
          <w:color w:val="auto"/>
          <w:sz w:val="24"/>
          <w:szCs w:val="24"/>
        </w:rPr>
      </w:pPr>
    </w:p>
    <w:p w14:paraId="08D22C19">
      <w:pPr>
        <w:pStyle w:val="2"/>
        <w:rPr>
          <w:rFonts w:hint="default" w:ascii="Times New Roman" w:hAnsi="Times New Roman" w:eastAsia="黑体" w:cs="Times New Roman"/>
          <w:bCs w:val="0"/>
          <w:color w:val="auto"/>
        </w:rPr>
        <w:sectPr>
          <w:pgSz w:w="11906" w:h="16838"/>
          <w:pgMar w:top="1191" w:right="1191" w:bottom="1191" w:left="1304" w:header="720" w:footer="720" w:gutter="0"/>
          <w:pgNumType w:fmt="decimal"/>
          <w:cols w:space="720" w:num="1"/>
          <w:docGrid w:type="lines" w:linePitch="317" w:charSpace="0"/>
        </w:sectPr>
      </w:pPr>
    </w:p>
    <w:p w14:paraId="072F2C07">
      <w:pPr>
        <w:pStyle w:val="2"/>
        <w:pageBreakBefore w:val="0"/>
        <w:kinsoku/>
        <w:wordWrap/>
        <w:overflowPunct/>
        <w:topLinePunct w:val="0"/>
        <w:autoSpaceDN/>
        <w:bidi w:val="0"/>
        <w:adjustRightInd/>
        <w:snapToGrid/>
        <w:spacing w:line="420" w:lineRule="exact"/>
        <w:ind w:firstLine="640" w:firstLineChars="200"/>
        <w:textAlignment w:val="auto"/>
        <w:rPr>
          <w:rFonts w:hint="default" w:ascii="Times New Roman" w:hAnsi="Times New Roman" w:eastAsia="黑体" w:cs="Times New Roman"/>
          <w:bCs w:val="0"/>
          <w:color w:val="auto"/>
          <w:sz w:val="32"/>
          <w:szCs w:val="32"/>
        </w:rPr>
      </w:pPr>
      <w:r>
        <w:rPr>
          <w:rFonts w:hint="default" w:ascii="Times New Roman" w:hAnsi="Times New Roman" w:eastAsia="黑体" w:cs="Times New Roman"/>
          <w:b w:val="0"/>
          <w:bCs/>
          <w:color w:val="auto"/>
          <w:sz w:val="32"/>
          <w:szCs w:val="32"/>
          <w:lang w:val="en-US" w:eastAsia="zh-CN"/>
        </w:rPr>
        <w:t>二、</w:t>
      </w:r>
      <w:r>
        <w:rPr>
          <w:rFonts w:hint="default" w:ascii="Times New Roman" w:hAnsi="Times New Roman" w:eastAsia="黑体" w:cs="Times New Roman"/>
          <w:b w:val="0"/>
          <w:bCs/>
          <w:color w:val="auto"/>
          <w:sz w:val="32"/>
          <w:szCs w:val="32"/>
        </w:rPr>
        <w:t>资格审查部分（一般资格要求）</w:t>
      </w:r>
    </w:p>
    <w:p w14:paraId="3CFAC579">
      <w:pPr>
        <w:pStyle w:val="2"/>
        <w:pageBreakBefore w:val="0"/>
        <w:widowControl/>
        <w:kinsoku/>
        <w:wordWrap/>
        <w:overflowPunct/>
        <w:topLinePunct w:val="0"/>
        <w:autoSpaceDE w:val="0"/>
        <w:autoSpaceDN/>
        <w:bidi w:val="0"/>
        <w:adjustRightInd/>
        <w:snapToGrid/>
        <w:spacing w:before="0" w:after="0" w:line="420" w:lineRule="exact"/>
        <w:ind w:firstLine="643" w:firstLineChars="200"/>
        <w:jc w:val="lef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lang w:val="en-US" w:eastAsia="zh-CN"/>
        </w:rPr>
        <w:t>一</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具有独立承担民事责任的能力</w:t>
      </w:r>
      <w:bookmarkEnd w:id="1"/>
    </w:p>
    <w:p w14:paraId="3F8E6DD5">
      <w:pPr>
        <w:pStyle w:val="2"/>
        <w:pageBreakBefore w:val="0"/>
        <w:widowControl/>
        <w:kinsoku/>
        <w:wordWrap/>
        <w:overflowPunct/>
        <w:topLinePunct w:val="0"/>
        <w:autoSpaceDE w:val="0"/>
        <w:autoSpaceDN/>
        <w:bidi w:val="0"/>
        <w:adjustRightInd/>
        <w:snapToGrid/>
        <w:spacing w:before="0" w:after="0" w:line="420" w:lineRule="exact"/>
        <w:ind w:firstLine="643" w:firstLineChars="200"/>
        <w:jc w:val="left"/>
        <w:textAlignment w:val="auto"/>
        <w:rPr>
          <w:rFonts w:hint="default" w:ascii="Times New Roman" w:hAnsi="Times New Roman" w:eastAsia="方正仿宋_GBK" w:cs="Times New Roman"/>
          <w:color w:val="auto"/>
          <w:sz w:val="32"/>
          <w:szCs w:val="32"/>
        </w:rPr>
      </w:pPr>
      <w:bookmarkStart w:id="2" w:name="_Toc24593"/>
      <w:bookmarkEnd w:id="2"/>
      <w:bookmarkStart w:id="3" w:name="_Toc88328832"/>
      <w:bookmarkStart w:id="4" w:name="_Toc10328"/>
      <w:r>
        <w:rPr>
          <w:rFonts w:hint="default" w:ascii="Times New Roman" w:hAnsi="Times New Roman" w:eastAsia="方正仿宋_GBK" w:cs="Times New Roman"/>
          <w:color w:val="auto"/>
          <w:sz w:val="32"/>
          <w:szCs w:val="32"/>
          <w:lang w:eastAsia="zh-CN"/>
        </w:rPr>
        <w:t>供应商</w:t>
      </w:r>
      <w:r>
        <w:rPr>
          <w:rFonts w:hint="default" w:ascii="Times New Roman" w:hAnsi="Times New Roman" w:eastAsia="方正仿宋_GBK" w:cs="Times New Roman"/>
          <w:color w:val="auto"/>
          <w:sz w:val="32"/>
          <w:szCs w:val="32"/>
        </w:rPr>
        <w:t>资格声明/承诺函</w:t>
      </w:r>
    </w:p>
    <w:p w14:paraId="724A630F">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u w:val="single"/>
        </w:rPr>
      </w:pPr>
      <w:r>
        <w:rPr>
          <w:rFonts w:hint="default" w:ascii="Times New Roman" w:hAnsi="Times New Roman" w:eastAsia="方正仿宋_GBK" w:cs="Times New Roman"/>
          <w:b w:val="0"/>
          <w:bCs w:val="0"/>
          <w:color w:val="auto"/>
          <w:sz w:val="32"/>
          <w:szCs w:val="32"/>
        </w:rPr>
        <w:t>致：</w:t>
      </w:r>
      <w:r>
        <w:rPr>
          <w:rFonts w:hint="default" w:ascii="Times New Roman" w:hAnsi="Times New Roman" w:eastAsia="方正仿宋_GBK" w:cs="Times New Roman"/>
          <w:b w:val="0"/>
          <w:bCs w:val="0"/>
          <w:color w:val="auto"/>
          <w:sz w:val="32"/>
          <w:szCs w:val="32"/>
          <w:u w:val="single"/>
        </w:rPr>
        <w:t xml:space="preserve">         （采购人名称）   </w:t>
      </w:r>
    </w:p>
    <w:p w14:paraId="19D49ECB">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我公司（企业）已阅读“玉溪市中医医院医用蜡块柜、抢救车等设备采购项目”（项目编号：玉中医装采LKG2026010</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-009）的</w:t>
      </w:r>
      <w:r>
        <w:rPr>
          <w:rFonts w:hint="default" w:ascii="Times New Roman" w:hAnsi="Times New Roman" w:eastAsia="方正仿宋_GBK" w:cs="Times New Roman"/>
          <w:b w:val="0"/>
          <w:bCs w:val="0"/>
          <w:color w:val="auto"/>
          <w:sz w:val="32"/>
          <w:szCs w:val="32"/>
          <w:lang w:val="en-US" w:eastAsia="zh-CN"/>
        </w:rPr>
        <w:t>询价</w:t>
      </w:r>
      <w:r>
        <w:rPr>
          <w:rFonts w:hint="default" w:ascii="Times New Roman" w:hAnsi="Times New Roman" w:eastAsia="方正仿宋_GBK" w:cs="Times New Roman"/>
          <w:b w:val="0"/>
          <w:bCs w:val="0"/>
          <w:color w:val="auto"/>
          <w:sz w:val="32"/>
          <w:szCs w:val="32"/>
        </w:rPr>
        <w:t>文件，本公司（企业）愿意参加</w:t>
      </w:r>
      <w:r>
        <w:rPr>
          <w:rFonts w:hint="default" w:ascii="Times New Roman" w:hAnsi="Times New Roman" w:eastAsia="方正仿宋_GBK" w:cs="Times New Roman"/>
          <w:b w:val="0"/>
          <w:bCs w:val="0"/>
          <w:color w:val="auto"/>
          <w:sz w:val="32"/>
          <w:szCs w:val="32"/>
          <w:lang w:val="en-US" w:eastAsia="zh-CN"/>
        </w:rPr>
        <w:t>报价</w:t>
      </w:r>
      <w:r>
        <w:rPr>
          <w:rFonts w:hint="default" w:ascii="Times New Roman" w:hAnsi="Times New Roman" w:eastAsia="方正仿宋_GBK" w:cs="Times New Roman"/>
          <w:b w:val="0"/>
          <w:bCs w:val="0"/>
          <w:color w:val="auto"/>
          <w:sz w:val="32"/>
          <w:szCs w:val="32"/>
        </w:rPr>
        <w:t>，并声明：</w:t>
      </w:r>
    </w:p>
    <w:p w14:paraId="3977A726">
      <w:pPr>
        <w:pStyle w:val="2"/>
        <w:pageBreakBefore w:val="0"/>
        <w:widowControl/>
        <w:kinsoku/>
        <w:wordWrap/>
        <w:overflowPunct/>
        <w:topLinePunct w:val="0"/>
        <w:autoSpaceDE w:val="0"/>
        <w:autoSpaceDN/>
        <w:bidi w:val="0"/>
        <w:adjustRightInd/>
        <w:snapToGrid/>
        <w:spacing w:before="0" w:after="0" w:line="420"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一、本公司（企业）承诺具备《中华人民共和国政府采购法》第二十二条规定的条件：</w:t>
      </w:r>
    </w:p>
    <w:p w14:paraId="0752B560">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（一）具有独立承担民事责任的能力；</w:t>
      </w:r>
    </w:p>
    <w:p w14:paraId="181534B4">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（二）具有良好的商业信誉和健全的财务会计制度； </w:t>
      </w:r>
    </w:p>
    <w:p w14:paraId="7204A939">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（三）具有履行合同所必需的设备和专业技术能力；</w:t>
      </w:r>
    </w:p>
    <w:p w14:paraId="523B4471">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（四）有依法缴纳税收和社会保障资金的良好记录；</w:t>
      </w:r>
    </w:p>
    <w:p w14:paraId="69D39BA3">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（五）参加政府采购活动前三年内，在经营活动中没有重大违法记录；</w:t>
      </w:r>
    </w:p>
    <w:p w14:paraId="3A6849F5">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（六）法律、行政法规规定的其他条件。</w:t>
      </w:r>
    </w:p>
    <w:p w14:paraId="1F9F25F2">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及《中华人民共和国政府采购法实施条例》第十七条的相关要求</w:t>
      </w:r>
      <w:r>
        <w:rPr>
          <w:rFonts w:hint="default" w:ascii="Times New Roman" w:hAnsi="Times New Roman" w:eastAsia="方正仿宋_GBK" w:cs="Times New Roman"/>
          <w:b w:val="0"/>
          <w:bCs w:val="0"/>
          <w:color w:val="auto"/>
          <w:sz w:val="32"/>
          <w:szCs w:val="32"/>
          <w:lang w:eastAsia="zh-CN"/>
        </w:rPr>
        <w:t>。</w:t>
      </w:r>
    </w:p>
    <w:p w14:paraId="04329241">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二、</w:t>
      </w:r>
      <w:r>
        <w:rPr>
          <w:rFonts w:hint="default" w:ascii="Times New Roman" w:hAnsi="Times New Roman" w:eastAsia="方正仿宋_GBK" w:cs="Times New Roman"/>
          <w:b w:val="0"/>
          <w:bCs w:val="0"/>
          <w:color w:val="auto"/>
          <w:sz w:val="32"/>
          <w:szCs w:val="32"/>
        </w:rPr>
        <w:t>本公司（企业）承诺在本次招标采购活动中，如有违法、违规、弄虚作假行为，所造成的损失、不良后果及法律责任，一律由我公司（企业）承担。</w:t>
      </w:r>
    </w:p>
    <w:p w14:paraId="38AF6D47">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三、本公司（企业）声明/承诺函上述所列内容如有虚假或与事实不符的，一经查实，我方将承担完全法律责任，且采购人有权取消我方的投标或中标资格，已签订合同的，采购人有权单方面终止合同。</w:t>
      </w:r>
    </w:p>
    <w:p w14:paraId="552B5210">
      <w:pPr>
        <w:pStyle w:val="2"/>
        <w:pageBreakBefore w:val="0"/>
        <w:widowControl/>
        <w:kinsoku/>
        <w:wordWrap/>
        <w:overflowPunct/>
        <w:topLinePunct w:val="0"/>
        <w:autoSpaceDE w:val="0"/>
        <w:autoSpaceDN/>
        <w:bidi w:val="0"/>
        <w:adjustRightInd/>
        <w:snapToGrid/>
        <w:spacing w:before="0" w:after="0" w:line="4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特此声明！</w:t>
      </w:r>
    </w:p>
    <w:p w14:paraId="7BF68468">
      <w:pPr>
        <w:pStyle w:val="2"/>
        <w:pageBreakBefore w:val="0"/>
        <w:widowControl/>
        <w:kinsoku/>
        <w:wordWrap/>
        <w:overflowPunct/>
        <w:topLinePunct w:val="0"/>
        <w:autoSpaceDE w:val="0"/>
        <w:autoSpaceDN/>
        <w:bidi w:val="0"/>
        <w:adjustRightInd/>
        <w:snapToGrid/>
        <w:spacing w:before="0" w:after="0" w:line="420" w:lineRule="exact"/>
        <w:ind w:firstLine="643" w:firstLineChars="200"/>
        <w:textAlignment w:val="auto"/>
        <w:rPr>
          <w:rFonts w:hint="default" w:ascii="Times New Roman" w:hAnsi="Times New Roman" w:eastAsia="方正仿宋_GBK" w:cs="Times New Roman"/>
          <w:color w:val="auto"/>
          <w:sz w:val="32"/>
          <w:szCs w:val="32"/>
        </w:rPr>
      </w:pPr>
    </w:p>
    <w:p w14:paraId="50BE5843">
      <w:pPr>
        <w:pStyle w:val="2"/>
        <w:pageBreakBefore w:val="0"/>
        <w:widowControl/>
        <w:kinsoku/>
        <w:wordWrap/>
        <w:overflowPunct/>
        <w:topLinePunct w:val="0"/>
        <w:autoSpaceDE w:val="0"/>
        <w:autoSpaceDN/>
        <w:bidi w:val="0"/>
        <w:adjustRightInd/>
        <w:snapToGrid/>
        <w:spacing w:before="0" w:after="0" w:line="420" w:lineRule="exact"/>
        <w:ind w:firstLine="643" w:firstLineChars="200"/>
        <w:jc w:val="righ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供应商：</w:t>
      </w:r>
      <w:r>
        <w:rPr>
          <w:rFonts w:hint="default" w:ascii="Times New Roman" w:hAnsi="Times New Roman" w:eastAsia="方正仿宋_GBK" w:cs="Times New Roman"/>
          <w:color w:val="auto"/>
          <w:sz w:val="32"/>
          <w:szCs w:val="32"/>
          <w:u w:val="single"/>
        </w:rPr>
        <w:t xml:space="preserve">            （全称）       （盖单位章）</w:t>
      </w:r>
    </w:p>
    <w:p w14:paraId="63D2DB17">
      <w:pPr>
        <w:pStyle w:val="2"/>
        <w:pageBreakBefore w:val="0"/>
        <w:widowControl/>
        <w:kinsoku/>
        <w:wordWrap/>
        <w:overflowPunct/>
        <w:topLinePunct w:val="0"/>
        <w:autoSpaceDE w:val="0"/>
        <w:autoSpaceDN/>
        <w:bidi w:val="0"/>
        <w:adjustRightInd/>
        <w:snapToGrid/>
        <w:spacing w:before="0" w:after="0" w:line="420" w:lineRule="exact"/>
        <w:ind w:firstLine="643" w:firstLineChars="200"/>
        <w:jc w:val="righ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法定代表人或其委托代理人：</w:t>
      </w:r>
      <w:r>
        <w:rPr>
          <w:rFonts w:hint="default" w:ascii="Times New Roman" w:hAnsi="Times New Roman" w:eastAsia="方正仿宋_GBK" w:cs="Times New Roman"/>
          <w:color w:val="auto"/>
          <w:sz w:val="32"/>
          <w:szCs w:val="32"/>
          <w:u w:val="single"/>
        </w:rPr>
        <w:t xml:space="preserve">        （签字或盖章） </w:t>
      </w:r>
    </w:p>
    <w:p w14:paraId="44D1DBA8">
      <w:pPr>
        <w:pStyle w:val="2"/>
        <w:pageBreakBefore w:val="0"/>
        <w:widowControl/>
        <w:kinsoku/>
        <w:wordWrap/>
        <w:overflowPunct/>
        <w:topLinePunct w:val="0"/>
        <w:autoSpaceDE w:val="0"/>
        <w:autoSpaceDN/>
        <w:bidi w:val="0"/>
        <w:adjustRightInd/>
        <w:snapToGrid/>
        <w:spacing w:before="0" w:after="0" w:line="420" w:lineRule="exact"/>
        <w:ind w:firstLine="643" w:firstLineChars="200"/>
        <w:jc w:val="righ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日期：              年     月     日</w:t>
      </w:r>
    </w:p>
    <w:p w14:paraId="4BC558F1">
      <w:pPr>
        <w:pStyle w:val="4"/>
        <w:pageBreakBefore w:val="0"/>
        <w:kinsoku/>
        <w:wordWrap/>
        <w:overflowPunct/>
        <w:topLinePunct w:val="0"/>
        <w:autoSpaceDN/>
        <w:bidi w:val="0"/>
        <w:adjustRightInd/>
        <w:snapToGrid/>
        <w:spacing w:line="420" w:lineRule="exact"/>
        <w:textAlignment w:val="auto"/>
        <w:rPr>
          <w:rFonts w:hint="default" w:ascii="Times New Roman" w:hAnsi="Times New Roman" w:eastAsia="方正仿宋_GBK" w:cs="Times New Roman"/>
          <w:sz w:val="32"/>
          <w:szCs w:val="32"/>
        </w:rPr>
        <w:sectPr>
          <w:pgSz w:w="11906" w:h="16838"/>
          <w:pgMar w:top="1191" w:right="1191" w:bottom="1191" w:left="1304" w:header="720" w:footer="720" w:gutter="0"/>
          <w:pgNumType w:fmt="decimal"/>
          <w:cols w:space="720" w:num="1"/>
          <w:docGrid w:type="lines" w:linePitch="317" w:charSpace="0"/>
        </w:sectPr>
      </w:pPr>
    </w:p>
    <w:p w14:paraId="165821F1">
      <w:pPr>
        <w:pStyle w:val="2"/>
        <w:pageBreakBefore w:val="0"/>
        <w:widowControl/>
        <w:kinsoku/>
        <w:overflowPunct/>
        <w:topLinePunct w:val="0"/>
        <w:autoSpaceDE w:val="0"/>
        <w:bidi w:val="0"/>
        <w:snapToGrid/>
        <w:spacing w:before="0" w:after="0" w:line="44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法定代表人(单位负责人)身份证明书</w:t>
      </w:r>
      <w:bookmarkEnd w:id="3"/>
    </w:p>
    <w:p w14:paraId="45B761EB">
      <w:pPr>
        <w:pageBreakBefore w:val="0"/>
        <w:kinsoku/>
        <w:overflowPunct/>
        <w:topLinePunct w:val="0"/>
        <w:bidi w:val="0"/>
        <w:snapToGrid/>
        <w:spacing w:line="440" w:lineRule="exac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 </w:t>
      </w:r>
    </w:p>
    <w:p w14:paraId="5112821F">
      <w:pPr>
        <w:pageBreakBefore w:val="0"/>
        <w:kinsoku/>
        <w:overflowPunct/>
        <w:topLinePunct w:val="0"/>
        <w:bidi w:val="0"/>
        <w:snapToGrid/>
        <w:spacing w:line="44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08F55572">
      <w:pPr>
        <w:pageBreakBefore w:val="0"/>
        <w:kinsoku/>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响应人名称：</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 xml:space="preserve"> </w:t>
      </w:r>
    </w:p>
    <w:p w14:paraId="5346A636">
      <w:pPr>
        <w:pageBreakBefore w:val="0"/>
        <w:kinsoku/>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单位性质：</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 xml:space="preserve"> </w:t>
      </w:r>
    </w:p>
    <w:p w14:paraId="41DA8061">
      <w:pPr>
        <w:pageBreakBefore w:val="0"/>
        <w:kinsoku/>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地    址：</w:t>
      </w:r>
      <w:r>
        <w:rPr>
          <w:rFonts w:hint="default" w:ascii="Times New Roman" w:hAnsi="Times New Roman" w:eastAsia="方正仿宋简体" w:cs="Times New Roman"/>
          <w:color w:val="auto"/>
          <w:sz w:val="32"/>
          <w:szCs w:val="32"/>
          <w:u w:val="single"/>
        </w:rPr>
        <w:t xml:space="preserve">                        </w:t>
      </w:r>
    </w:p>
    <w:p w14:paraId="4C8388F6">
      <w:pPr>
        <w:pageBreakBefore w:val="0"/>
        <w:kinsoku/>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成立时间：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w:t>
      </w:r>
    </w:p>
    <w:p w14:paraId="6AB2462E">
      <w:pPr>
        <w:pageBreakBefore w:val="0"/>
        <w:kinsoku/>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经营期限：</w:t>
      </w:r>
      <w:r>
        <w:rPr>
          <w:rFonts w:hint="default" w:ascii="Times New Roman" w:hAnsi="Times New Roman" w:eastAsia="方正仿宋简体" w:cs="Times New Roman"/>
          <w:color w:val="auto"/>
          <w:sz w:val="32"/>
          <w:szCs w:val="32"/>
          <w:u w:val="single"/>
        </w:rPr>
        <w:t xml:space="preserve">                         </w:t>
      </w:r>
    </w:p>
    <w:p w14:paraId="5BCD3DD2">
      <w:pPr>
        <w:pageBreakBefore w:val="0"/>
        <w:kinsoku/>
        <w:overflowPunct/>
        <w:topLinePunct w:val="0"/>
        <w:bidi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p>
    <w:p w14:paraId="7A010BCC">
      <w:pPr>
        <w:pageBreakBefore w:val="0"/>
        <w:kinsoku/>
        <w:overflowPunct/>
        <w:topLinePunct w:val="0"/>
        <w:bidi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姓名：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性别：</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年龄：</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职务：</w:t>
      </w:r>
      <w:r>
        <w:rPr>
          <w:rFonts w:hint="default" w:ascii="Times New Roman" w:hAnsi="Times New Roman" w:eastAsia="方正仿宋简体" w:cs="Times New Roman"/>
          <w:color w:val="auto"/>
          <w:sz w:val="32"/>
          <w:szCs w:val="32"/>
          <w:u w:val="single"/>
        </w:rPr>
        <w:t xml:space="preserve">          </w:t>
      </w:r>
    </w:p>
    <w:p w14:paraId="0D531F90">
      <w:pPr>
        <w:pageBreakBefore w:val="0"/>
        <w:kinsoku/>
        <w:overflowPunct/>
        <w:topLinePunct w:val="0"/>
        <w:bidi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系</w:t>
      </w:r>
      <w:r>
        <w:rPr>
          <w:rFonts w:hint="default" w:ascii="Times New Roman" w:hAnsi="Times New Roman" w:eastAsia="方正仿宋简体" w:cs="Times New Roman"/>
          <w:color w:val="auto"/>
          <w:sz w:val="32"/>
          <w:szCs w:val="32"/>
          <w:u w:val="single"/>
        </w:rPr>
        <w:tab/>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(响应人名称)的法定代表人(单位负责人)。</w:t>
      </w:r>
    </w:p>
    <w:p w14:paraId="0CB841F2">
      <w:pPr>
        <w:pageBreakBefore w:val="0"/>
        <w:kinsoku/>
        <w:overflowPunct/>
        <w:topLinePunct w:val="0"/>
        <w:bidi w:val="0"/>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特此证明。</w:t>
      </w:r>
    </w:p>
    <w:p w14:paraId="25F7966B">
      <w:pPr>
        <w:pageBreakBefore w:val="0"/>
        <w:kinsoku/>
        <w:overflowPunct/>
        <w:topLinePunct w:val="0"/>
        <w:bidi w:val="0"/>
        <w:snapToGrid/>
        <w:spacing w:line="44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附：法定代表人(单位负责人)身份证扫描件。</w:t>
      </w:r>
    </w:p>
    <w:p w14:paraId="33436411">
      <w:pPr>
        <w:pageBreakBefore w:val="0"/>
        <w:kinsoku/>
        <w:overflowPunct/>
        <w:topLinePunct w:val="0"/>
        <w:bidi w:val="0"/>
        <w:snapToGrid/>
        <w:spacing w:line="440" w:lineRule="exact"/>
        <w:ind w:left="448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w:t>
      </w:r>
    </w:p>
    <w:p w14:paraId="5AD01DAE">
      <w:pPr>
        <w:pageBreakBefore w:val="0"/>
        <w:kinsoku/>
        <w:overflowPunct/>
        <w:topLinePunct w:val="0"/>
        <w:bidi w:val="0"/>
        <w:snapToGrid/>
        <w:spacing w:line="440" w:lineRule="exact"/>
        <w:ind w:firstLine="3855" w:firstLineChars="1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响应人：</w:t>
      </w:r>
      <w:r>
        <w:rPr>
          <w:rFonts w:hint="default" w:ascii="Times New Roman" w:hAnsi="Times New Roman" w:eastAsia="方正仿宋简体" w:cs="Times New Roman"/>
          <w:b/>
          <w:color w:val="auto"/>
          <w:sz w:val="32"/>
          <w:szCs w:val="32"/>
          <w:u w:val="single"/>
        </w:rPr>
        <w:tab/>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(填写并盖章)</w:t>
      </w:r>
    </w:p>
    <w:p w14:paraId="612C4A40">
      <w:pPr>
        <w:pageBreakBefore w:val="0"/>
        <w:kinsoku/>
        <w:overflowPunct/>
        <w:topLinePunct w:val="0"/>
        <w:bidi w:val="0"/>
        <w:snapToGrid/>
        <w:spacing w:line="440" w:lineRule="exac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w:t>
      </w:r>
    </w:p>
    <w:p w14:paraId="4B134D4B">
      <w:pPr>
        <w:pageBreakBefore w:val="0"/>
        <w:kinsoku/>
        <w:overflowPunct/>
        <w:topLinePunct w:val="0"/>
        <w:bidi w:val="0"/>
        <w:snapToGrid/>
        <w:spacing w:line="440" w:lineRule="exac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w:t>
      </w:r>
    </w:p>
    <w:p w14:paraId="7E860F63">
      <w:pPr>
        <w:pageBreakBefore w:val="0"/>
        <w:kinsoku/>
        <w:wordWrap w:val="0"/>
        <w:overflowPunct/>
        <w:topLinePunct w:val="0"/>
        <w:bidi w:val="0"/>
        <w:snapToGrid/>
        <w:spacing w:line="440" w:lineRule="exact"/>
        <w:ind w:right="480"/>
        <w:jc w:val="center"/>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日  期：</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年</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月</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日</w:t>
      </w:r>
    </w:p>
    <w:p w14:paraId="0349883B">
      <w:pPr>
        <w:pageBreakBefore w:val="0"/>
        <w:kinsoku/>
        <w:overflowPunct/>
        <w:topLinePunct w:val="0"/>
        <w:bidi w:val="0"/>
        <w:snapToGrid/>
        <w:spacing w:line="440" w:lineRule="exact"/>
        <w:ind w:firstLine="7680" w:firstLineChars="24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5B76FB39">
      <w:pPr>
        <w:spacing w:line="20" w:lineRule="exact"/>
        <w:rPr>
          <w:rFonts w:hint="default" w:ascii="Times New Roman" w:hAnsi="Times New Roman" w:eastAsia="方正仿宋简体" w:cs="Times New Roman"/>
          <w:b/>
          <w:bCs/>
          <w:color w:val="auto"/>
          <w:sz w:val="44"/>
          <w:szCs w:val="44"/>
        </w:rPr>
      </w:pPr>
      <w:r>
        <w:rPr>
          <w:rFonts w:hint="default" w:ascii="Times New Roman" w:hAnsi="Times New Roman" w:eastAsia="方正仿宋简体" w:cs="Times New Roman"/>
          <w:color w:val="auto"/>
        </w:rPr>
        <w:t xml:space="preserve"> </w:t>
      </w:r>
    </w:p>
    <w:tbl>
      <w:tblPr>
        <w:tblStyle w:val="7"/>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0"/>
      </w:tblGrid>
      <w:tr w14:paraId="6426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9550" w:type="dxa"/>
            <w:vAlign w:val="center"/>
          </w:tcPr>
          <w:p w14:paraId="52883A32">
            <w:pPr>
              <w:spacing w:before="317" w:beforeLines="100" w:after="317" w:afterLines="100" w:line="600" w:lineRule="exact"/>
              <w:jc w:val="center"/>
              <w:rPr>
                <w:rFonts w:hint="default" w:ascii="Times New Roman" w:hAnsi="Times New Roman" w:eastAsia="方正仿宋简体" w:cs="Times New Roman"/>
                <w:color w:val="auto"/>
              </w:rPr>
            </w:pPr>
            <w:bookmarkStart w:id="5" w:name="_Toc31847"/>
            <w:bookmarkEnd w:id="5"/>
            <w:bookmarkStart w:id="6" w:name="_Toc15398"/>
            <w:bookmarkEnd w:id="6"/>
            <w:bookmarkStart w:id="7" w:name="_Toc23744"/>
            <w:r>
              <w:rPr>
                <w:rFonts w:hint="default" w:ascii="Times New Roman" w:hAnsi="Times New Roman" w:eastAsia="方正仿宋简体" w:cs="Times New Roman"/>
                <w:color w:val="auto"/>
                <w:sz w:val="24"/>
                <w:szCs w:val="24"/>
              </w:rPr>
              <w:t>法定代表人(单位负责人)身份证正反面</w:t>
            </w:r>
          </w:p>
        </w:tc>
      </w:tr>
    </w:tbl>
    <w:p w14:paraId="1EF63ADA">
      <w:pPr>
        <w:spacing w:line="360" w:lineRule="auto"/>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sz w:val="24"/>
          <w:szCs w:val="24"/>
        </w:rPr>
        <w:t xml:space="preserve"> </w:t>
      </w:r>
    </w:p>
    <w:p w14:paraId="15DFC293">
      <w:pPr>
        <w:pStyle w:val="2"/>
        <w:pageBreakBefore w:val="0"/>
        <w:widowControl/>
        <w:kinsoku/>
        <w:wordWrap/>
        <w:overflowPunct/>
        <w:topLinePunct w:val="0"/>
        <w:autoSpaceDE w:val="0"/>
        <w:bidi w:val="0"/>
        <w:snapToGrid/>
        <w:spacing w:before="0" w:after="0" w:line="400" w:lineRule="exact"/>
        <w:textAlignment w:val="auto"/>
        <w:rPr>
          <w:rFonts w:hint="default" w:ascii="Times New Roman" w:hAnsi="Times New Roman" w:eastAsia="方正仿宋简体" w:cs="Times New Roman"/>
          <w:color w:val="auto"/>
          <w:sz w:val="32"/>
          <w:szCs w:val="32"/>
          <w:lang w:eastAsia="zh-CN"/>
        </w:rPr>
      </w:pPr>
      <w:bookmarkStart w:id="8" w:name="_Toc88328833"/>
    </w:p>
    <w:bookmarkEnd w:id="7"/>
    <w:bookmarkEnd w:id="8"/>
    <w:p w14:paraId="140624DA">
      <w:pPr>
        <w:pageBreakBefore w:val="0"/>
        <w:kinsoku/>
        <w:wordWrap/>
        <w:overflowPunct/>
        <w:topLinePunct w:val="0"/>
        <w:bidi w:val="0"/>
        <w:snapToGrid/>
        <w:spacing w:line="40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37CD1C38">
      <w:pPr>
        <w:pageBreakBefore w:val="0"/>
        <w:kinsoku/>
        <w:wordWrap/>
        <w:overflowPunct/>
        <w:topLinePunct w:val="0"/>
        <w:bidi w:val="0"/>
        <w:snapToGrid/>
        <w:spacing w:line="400" w:lineRule="exact"/>
        <w:ind w:firstLine="640" w:firstLineChars="200"/>
        <w:textAlignment w:val="auto"/>
        <w:rPr>
          <w:rFonts w:hint="default" w:ascii="Times New Roman" w:hAnsi="Times New Roman" w:eastAsia="方正仿宋简体" w:cs="Times New Roman"/>
          <w:color w:val="auto"/>
          <w:sz w:val="32"/>
          <w:szCs w:val="32"/>
          <w:lang w:eastAsia="zh-CN"/>
        </w:rPr>
      </w:pPr>
    </w:p>
    <w:p w14:paraId="45E16F5A">
      <w:pPr>
        <w:keepNext w:val="0"/>
        <w:keepLines w:val="0"/>
        <w:pageBreakBefore w:val="0"/>
        <w:widowControl w:val="0"/>
        <w:kinsoku/>
        <w:wordWrap/>
        <w:overflowPunct/>
        <w:topLinePunct w:val="0"/>
        <w:bidi w:val="0"/>
        <w:snapToGrid/>
        <w:spacing w:line="4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三</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授权委托书</w:t>
      </w:r>
    </w:p>
    <w:p w14:paraId="5C13B2A0">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(姓名)系</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(响应人名称)的法定代表人(单位负责人)，现委托</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(姓名)为我方代理人。代理人根据授权，以我方名义签署、澄清、说明、补正、递交、撤回、修改</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（项目名称）响应文件、签订合同和处理有关事宜，其法律后果由我方承担。</w:t>
      </w:r>
    </w:p>
    <w:p w14:paraId="27C7B985">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代理人无转委托权。</w:t>
      </w:r>
    </w:p>
    <w:p w14:paraId="10D0D4DD">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附：委托代理人身份证扫描件</w:t>
      </w:r>
    </w:p>
    <w:p w14:paraId="18B430A1">
      <w:pPr>
        <w:keepNext w:val="0"/>
        <w:keepLines w:val="0"/>
        <w:pageBreakBefore w:val="0"/>
        <w:widowControl w:val="0"/>
        <w:kinsoku/>
        <w:wordWrap/>
        <w:overflowPunct/>
        <w:topLinePunct w:val="0"/>
        <w:bidi w:val="0"/>
        <w:snapToGrid/>
        <w:spacing w:before="468" w:line="480" w:lineRule="exact"/>
        <w:jc w:val="righ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投 标 人：</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(填写并盖章)</w:t>
      </w:r>
    </w:p>
    <w:p w14:paraId="14AFFC46">
      <w:pPr>
        <w:keepNext w:val="0"/>
        <w:keepLines w:val="0"/>
        <w:pageBreakBefore w:val="0"/>
        <w:widowControl w:val="0"/>
        <w:kinsoku/>
        <w:wordWrap/>
        <w:overflowPunct/>
        <w:topLinePunct w:val="0"/>
        <w:bidi w:val="0"/>
        <w:snapToGrid/>
        <w:spacing w:before="468" w:line="480" w:lineRule="exact"/>
        <w:jc w:val="righ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法定代表人(单位负责人)：</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(签字或盖章)</w:t>
      </w:r>
    </w:p>
    <w:p w14:paraId="3DDA0972">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简体" w:cs="Times New Roman"/>
          <w:b/>
          <w:bCs/>
          <w:color w:val="auto"/>
          <w:sz w:val="32"/>
          <w:szCs w:val="32"/>
          <w:u w:val="single"/>
        </w:rPr>
      </w:pPr>
      <w:r>
        <w:rPr>
          <w:rFonts w:hint="default" w:ascii="Times New Roman" w:hAnsi="Times New Roman" w:eastAsia="方正仿宋简体" w:cs="Times New Roman"/>
          <w:b/>
          <w:bCs/>
          <w:color w:val="auto"/>
          <w:sz w:val="32"/>
          <w:szCs w:val="32"/>
        </w:rPr>
        <w:t>身份证号码：</w:t>
      </w:r>
      <w:r>
        <w:rPr>
          <w:rFonts w:hint="default" w:ascii="Times New Roman" w:hAnsi="Times New Roman" w:eastAsia="方正仿宋简体" w:cs="Times New Roman"/>
          <w:b/>
          <w:bCs/>
          <w:color w:val="auto"/>
          <w:sz w:val="32"/>
          <w:szCs w:val="32"/>
          <w:u w:val="single"/>
        </w:rPr>
        <w:t xml:space="preserve">                            </w:t>
      </w:r>
    </w:p>
    <w:p w14:paraId="70E7F680">
      <w:pPr>
        <w:keepNext w:val="0"/>
        <w:keepLines w:val="0"/>
        <w:pageBreakBefore w:val="0"/>
        <w:widowControl w:val="0"/>
        <w:kinsoku/>
        <w:wordWrap/>
        <w:overflowPunct/>
        <w:topLinePunct w:val="0"/>
        <w:bidi w:val="0"/>
        <w:snapToGrid/>
        <w:spacing w:before="468" w:line="480" w:lineRule="exact"/>
        <w:jc w:val="righ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委托代理人：</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(签字或盖章)s</w:t>
      </w:r>
    </w:p>
    <w:p w14:paraId="6AC2BE9A">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身份证号码：</w:t>
      </w:r>
      <w:r>
        <w:rPr>
          <w:rFonts w:hint="default" w:ascii="Times New Roman" w:hAnsi="Times New Roman" w:eastAsia="方正仿宋简体" w:cs="Times New Roman"/>
          <w:b/>
          <w:bCs/>
          <w:color w:val="auto"/>
          <w:sz w:val="32"/>
          <w:szCs w:val="32"/>
          <w:u w:val="single"/>
        </w:rPr>
        <w:t xml:space="preserve">                            </w:t>
      </w:r>
    </w:p>
    <w:p w14:paraId="046388F4">
      <w:pPr>
        <w:keepNext w:val="0"/>
        <w:keepLines w:val="0"/>
        <w:pageBreakBefore w:val="0"/>
        <w:widowControl w:val="0"/>
        <w:kinsoku/>
        <w:wordWrap/>
        <w:overflowPunct/>
        <w:topLinePunct w:val="0"/>
        <w:bidi w:val="0"/>
        <w:snapToGrid/>
        <w:spacing w:before="468" w:line="480" w:lineRule="exact"/>
        <w:jc w:val="right"/>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日期：</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年</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月</w:t>
      </w:r>
      <w:r>
        <w:rPr>
          <w:rFonts w:hint="default" w:ascii="Times New Roman" w:hAnsi="Times New Roman" w:eastAsia="方正仿宋简体" w:cs="Times New Roman"/>
          <w:b/>
          <w:color w:val="auto"/>
          <w:sz w:val="32"/>
          <w:szCs w:val="32"/>
          <w:u w:val="single"/>
        </w:rPr>
        <w:t xml:space="preserve">    </w:t>
      </w:r>
      <w:r>
        <w:rPr>
          <w:rFonts w:hint="default" w:ascii="Times New Roman" w:hAnsi="Times New Roman" w:eastAsia="方正仿宋简体" w:cs="Times New Roman"/>
          <w:b/>
          <w:color w:val="auto"/>
          <w:sz w:val="32"/>
          <w:szCs w:val="32"/>
        </w:rPr>
        <w:t>日</w:t>
      </w:r>
    </w:p>
    <w:p w14:paraId="26A9B989">
      <w:pPr>
        <w:pStyle w:val="4"/>
        <w:jc w:val="right"/>
        <w:rPr>
          <w:rFonts w:hint="default" w:ascii="Times New Roman" w:hAnsi="Times New Roman" w:cs="Times New Roman"/>
          <w:color w:val="auto"/>
          <w:sz w:val="32"/>
          <w:szCs w:val="32"/>
        </w:rPr>
      </w:pPr>
    </w:p>
    <w:tbl>
      <w:tblPr>
        <w:tblStyle w:val="7"/>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14:paraId="33D5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9595" w:type="dxa"/>
            <w:vAlign w:val="center"/>
          </w:tcPr>
          <w:p w14:paraId="23C5BED8">
            <w:pPr>
              <w:spacing w:before="317" w:beforeLines="100" w:after="317" w:afterLines="100" w:line="600" w:lineRule="exact"/>
              <w:jc w:val="center"/>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sz w:val="24"/>
                <w:szCs w:val="24"/>
              </w:rPr>
              <w:t>代理人身份证正反面</w:t>
            </w:r>
          </w:p>
        </w:tc>
      </w:tr>
    </w:tbl>
    <w:p w14:paraId="61341DCA">
      <w:pPr>
        <w:spacing w:line="360" w:lineRule="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 xml:space="preserve"> </w:t>
      </w:r>
    </w:p>
    <w:p w14:paraId="5F97F62B">
      <w:pPr>
        <w:pStyle w:val="2"/>
        <w:widowControl/>
        <w:autoSpaceDE w:val="0"/>
        <w:spacing w:before="0" w:after="0" w:line="360" w:lineRule="auto"/>
        <w:ind w:firstLine="880" w:firstLineChars="200"/>
        <w:jc w:val="right"/>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b w:val="0"/>
          <w:bCs w:val="0"/>
          <w:color w:val="auto"/>
          <w:sz w:val="44"/>
          <w:szCs w:val="44"/>
        </w:rPr>
        <w:br w:type="page"/>
      </w:r>
    </w:p>
    <w:p w14:paraId="6A992E79">
      <w:pPr>
        <w:keepNext w:val="0"/>
        <w:keepLines w:val="0"/>
        <w:pageBreakBefore w:val="0"/>
        <w:widowControl w:val="0"/>
        <w:kinsoku/>
        <w:wordWrap/>
        <w:overflowPunct/>
        <w:topLinePunct w:val="0"/>
        <w:bidi w:val="0"/>
        <w:snapToGrid/>
        <w:spacing w:line="4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四</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信用查询</w:t>
      </w:r>
    </w:p>
    <w:p w14:paraId="0B751845">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供应商在“信用中国”网站(www.creditchina.gov.cn) 中未被列入：严重失信主体名单、经营异常名录；在“中国政府采购网”(www.ccgp.gov.cn) 中未被列入：政府采购严重违法失信行为记录名单；在“中国裁判文书网（http：//wenshu.court.gov.cn）” 查询中企业及法定代表人无行贿犯罪记录；（供应商自拟格式承诺以上内容，加盖供应商公章在响应文件中提供，若供应商存在查证的以上相关记录，采购人有权取消其竞标或成交资格）。</w:t>
      </w:r>
    </w:p>
    <w:p w14:paraId="2E6A6B66">
      <w:pPr>
        <w:keepNext w:val="0"/>
        <w:keepLines w:val="0"/>
        <w:pageBreakBefore w:val="0"/>
        <w:widowControl w:val="0"/>
        <w:kinsoku/>
        <w:wordWrap/>
        <w:overflowPunct/>
        <w:topLinePunct w:val="0"/>
        <w:bidi w:val="0"/>
        <w:snapToGrid/>
        <w:spacing w:line="480" w:lineRule="exact"/>
        <w:ind w:firstLine="643" w:firstLineChars="200"/>
        <w:textAlignment w:val="auto"/>
        <w:rPr>
          <w:rFonts w:hint="default" w:ascii="Times New Roman" w:hAnsi="Times New Roman" w:eastAsia="方正仿宋简体" w:cs="Times New Roman"/>
          <w:b/>
          <w:bCs/>
          <w:color w:val="auto"/>
          <w:sz w:val="32"/>
          <w:szCs w:val="32"/>
        </w:rPr>
      </w:pPr>
      <w:bookmarkStart w:id="9" w:name="_Hlk54267215"/>
      <w:r>
        <w:rPr>
          <w:rFonts w:hint="default" w:ascii="Times New Roman" w:hAnsi="Times New Roman" w:eastAsia="方正仿宋简体" w:cs="Times New Roman"/>
          <w:b/>
          <w:bCs/>
          <w:color w:val="auto"/>
          <w:sz w:val="32"/>
          <w:szCs w:val="32"/>
          <w:lang w:eastAsia="zh-CN"/>
        </w:rPr>
        <w:t>玉溪市中医医院</w:t>
      </w:r>
      <w:r>
        <w:rPr>
          <w:rFonts w:hint="default" w:ascii="Times New Roman" w:hAnsi="Times New Roman" w:eastAsia="方正仿宋简体" w:cs="Times New Roman"/>
          <w:b/>
          <w:bCs/>
          <w:color w:val="auto"/>
          <w:sz w:val="32"/>
          <w:szCs w:val="32"/>
        </w:rPr>
        <w:t>：</w:t>
      </w:r>
    </w:p>
    <w:bookmarkEnd w:id="9"/>
    <w:p w14:paraId="412E43F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bookmarkStart w:id="10" w:name="_Toc22692"/>
      <w:bookmarkStart w:id="11" w:name="_Toc5762"/>
      <w:bookmarkStart w:id="12" w:name="_Toc15022"/>
      <w:r>
        <w:rPr>
          <w:rFonts w:hint="default" w:ascii="Times New Roman" w:hAnsi="Times New Roman" w:eastAsia="方正仿宋简体" w:cs="Times New Roman"/>
          <w:color w:val="auto"/>
          <w:sz w:val="32"/>
          <w:szCs w:val="32"/>
        </w:rPr>
        <w:t>我公司郑重承诺</w:t>
      </w:r>
      <w:bookmarkEnd w:id="10"/>
      <w:bookmarkEnd w:id="11"/>
      <w:bookmarkEnd w:id="12"/>
      <w:r>
        <w:rPr>
          <w:rFonts w:hint="default" w:ascii="Times New Roman" w:hAnsi="Times New Roman" w:eastAsia="方正仿宋简体" w:cs="Times New Roman"/>
          <w:color w:val="auto"/>
          <w:sz w:val="32"/>
          <w:szCs w:val="32"/>
        </w:rPr>
        <w:t>，不存在下列情形之一：</w:t>
      </w:r>
    </w:p>
    <w:p w14:paraId="0533094B">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（1）为采购人不具有独立法人资格的附属机构（单位）；</w:t>
      </w:r>
    </w:p>
    <w:p w14:paraId="747D8B03">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（2）为本项目前期准备提供设计或咨询服务的；</w:t>
      </w:r>
    </w:p>
    <w:p w14:paraId="32C13B50">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（3）被责令停业的；</w:t>
      </w:r>
    </w:p>
    <w:p w14:paraId="157F179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（4）被暂停或取消投标资格的；</w:t>
      </w:r>
    </w:p>
    <w:p w14:paraId="38C352D4">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（5）财产被接管或冻结的；</w:t>
      </w:r>
    </w:p>
    <w:p w14:paraId="1A3562FB">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（6）在最近三年内有骗取中标或严重违约或重大工程质量问题的；</w:t>
      </w:r>
    </w:p>
    <w:p w14:paraId="5FCB051E">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与采购人存在利害关系可能影响招标公正性的法人、其他组织或者个人，参加投标。</w:t>
      </w:r>
    </w:p>
    <w:p w14:paraId="1C464D60">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（8）单位负责人为同一人或者存在控股、管理关系的不同单位，参加同一标段投标或者未划分标段的同一招标项目投标。</w:t>
      </w:r>
    </w:p>
    <w:p w14:paraId="4AA17BB6">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此函作为我方的承诺，若有违背事实，我方将承担完全法律责任，且采购人有权取消我方的投标或中标资格，已签订合同的，采购人有权单方面终止合同。</w:t>
      </w:r>
    </w:p>
    <w:p w14:paraId="1C1013D9">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p w14:paraId="05822623">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供应商名称：                                 （盖单位章）</w:t>
      </w:r>
    </w:p>
    <w:p w14:paraId="0E01808B">
      <w:pPr>
        <w:keepNext w:val="0"/>
        <w:keepLines w:val="0"/>
        <w:pageBreakBefore w:val="0"/>
        <w:widowControl w:val="0"/>
        <w:kinsoku/>
        <w:wordWrap/>
        <w:overflowPunct/>
        <w:topLinePunct w:val="0"/>
        <w:bidi w:val="0"/>
        <w:snapToGrid/>
        <w:spacing w:line="480" w:lineRule="exact"/>
        <w:ind w:left="638" w:leftChars="304" w:firstLine="0" w:firstLineChars="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法定代表人或其委托代理人：               （签字或盖章）日期：          年       月       日</w:t>
      </w:r>
    </w:p>
    <w:p w14:paraId="3C1940E6">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55E87763">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bookmarkStart w:id="13" w:name="_Toc8069"/>
      <w:bookmarkEnd w:id="13"/>
      <w:r>
        <w:rPr>
          <w:rFonts w:hint="default" w:ascii="Times New Roman" w:hAnsi="Times New Roman" w:eastAsia="方正仿宋简体" w:cs="Times New Roman"/>
          <w:color w:val="auto"/>
          <w:sz w:val="32"/>
          <w:szCs w:val="32"/>
        </w:rPr>
        <w:br w:type="page"/>
      </w:r>
      <w:bookmarkStart w:id="14" w:name="_Toc30512"/>
    </w:p>
    <w:bookmarkEnd w:id="14"/>
    <w:p w14:paraId="6DB97F7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sectPr>
          <w:pgSz w:w="11906" w:h="16838"/>
          <w:pgMar w:top="1191" w:right="1191" w:bottom="1191" w:left="1304" w:header="720" w:footer="720" w:gutter="0"/>
          <w:pgNumType w:fmt="decimal"/>
          <w:cols w:space="720" w:num="1"/>
          <w:docGrid w:type="lines" w:linePitch="317" w:charSpace="0"/>
        </w:sectPr>
      </w:pPr>
    </w:p>
    <w:bookmarkEnd w:id="4"/>
    <w:p w14:paraId="736625C5">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三、技术参数响应偏离表</w:t>
      </w:r>
    </w:p>
    <w:p w14:paraId="0BE3EEBB">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项目名称：</w:t>
      </w:r>
      <w:r>
        <w:rPr>
          <w:rFonts w:hint="eastAsia" w:ascii="Times New Roman" w:hAnsi="Times New Roman" w:eastAsia="方正仿宋简体" w:cs="Times New Roman"/>
          <w:color w:val="auto"/>
          <w:sz w:val="32"/>
          <w:szCs w:val="32"/>
          <w:u w:val="single"/>
          <w:lang w:val="en-US" w:eastAsia="zh-CN"/>
        </w:rPr>
        <w:t xml:space="preserve">                       </w:t>
      </w:r>
      <w:r>
        <w:rPr>
          <w:rFonts w:hint="eastAsia" w:ascii="Times New Roman" w:hAnsi="Times New Roman" w:eastAsia="方正仿宋简体" w:cs="Times New Roman"/>
          <w:color w:val="auto"/>
          <w:sz w:val="32"/>
          <w:szCs w:val="32"/>
          <w:lang w:val="en-US" w:eastAsia="zh-CN"/>
        </w:rPr>
        <w:t>包</w:t>
      </w:r>
    </w:p>
    <w:p w14:paraId="14CEBD7C">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项目编号：</w:t>
      </w:r>
      <w:r>
        <w:rPr>
          <w:rFonts w:hint="eastAsia" w:ascii="Times New Roman" w:hAnsi="Times New Roman" w:eastAsia="方正仿宋简体" w:cs="Times New Roman"/>
          <w:color w:val="auto"/>
          <w:sz w:val="32"/>
          <w:szCs w:val="32"/>
          <w:u w:val="single"/>
          <w:lang w:val="en-US" w:eastAsia="zh-CN"/>
        </w:rPr>
        <w:t xml:space="preserve">                       </w:t>
      </w:r>
    </w:p>
    <w:tbl>
      <w:tblPr>
        <w:tblStyle w:val="7"/>
        <w:tblpPr w:leftFromText="180" w:rightFromText="180" w:vertAnchor="text" w:horzAnchor="page" w:tblpX="1597" w:tblpY="6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76"/>
        <w:gridCol w:w="2486"/>
        <w:gridCol w:w="2477"/>
        <w:gridCol w:w="823"/>
        <w:gridCol w:w="695"/>
      </w:tblGrid>
      <w:tr w14:paraId="7364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668" w:type="dxa"/>
            <w:noWrap w:val="0"/>
            <w:vAlign w:val="center"/>
          </w:tcPr>
          <w:p w14:paraId="0A5A953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876" w:type="dxa"/>
            <w:noWrap w:val="0"/>
            <w:vAlign w:val="center"/>
          </w:tcPr>
          <w:p w14:paraId="33F572E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货物名称</w:t>
            </w:r>
          </w:p>
        </w:tc>
        <w:tc>
          <w:tcPr>
            <w:tcW w:w="2486" w:type="dxa"/>
            <w:noWrap w:val="0"/>
            <w:vAlign w:val="center"/>
          </w:tcPr>
          <w:p w14:paraId="4A3298E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采购货物主要参数</w:t>
            </w:r>
          </w:p>
        </w:tc>
        <w:tc>
          <w:tcPr>
            <w:tcW w:w="2477" w:type="dxa"/>
            <w:noWrap w:val="0"/>
            <w:vAlign w:val="center"/>
          </w:tcPr>
          <w:p w14:paraId="299F6D4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竞标货物主要参数</w:t>
            </w:r>
          </w:p>
        </w:tc>
        <w:tc>
          <w:tcPr>
            <w:tcW w:w="823" w:type="dxa"/>
            <w:noWrap w:val="0"/>
            <w:vAlign w:val="center"/>
          </w:tcPr>
          <w:p w14:paraId="72C15AC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偏离情况</w:t>
            </w:r>
            <w:bookmarkStart w:id="38" w:name="_GoBack"/>
            <w:bookmarkEnd w:id="38"/>
          </w:p>
        </w:tc>
        <w:tc>
          <w:tcPr>
            <w:tcW w:w="695" w:type="dxa"/>
            <w:noWrap w:val="0"/>
            <w:vAlign w:val="center"/>
          </w:tcPr>
          <w:p w14:paraId="59C18D8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r>
      <w:tr w14:paraId="1137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668" w:type="dxa"/>
            <w:noWrap w:val="0"/>
            <w:vAlign w:val="center"/>
          </w:tcPr>
          <w:p w14:paraId="28FB69BF">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1</w:t>
            </w:r>
          </w:p>
        </w:tc>
        <w:tc>
          <w:tcPr>
            <w:tcW w:w="1876" w:type="dxa"/>
            <w:noWrap w:val="0"/>
            <w:vAlign w:val="center"/>
          </w:tcPr>
          <w:p w14:paraId="2FE363AC">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86" w:type="dxa"/>
            <w:noWrap w:val="0"/>
            <w:vAlign w:val="center"/>
          </w:tcPr>
          <w:p w14:paraId="2FBD0674">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77" w:type="dxa"/>
            <w:noWrap w:val="0"/>
            <w:vAlign w:val="center"/>
          </w:tcPr>
          <w:p w14:paraId="3BEF89F3">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823" w:type="dxa"/>
            <w:noWrap w:val="0"/>
            <w:vAlign w:val="center"/>
          </w:tcPr>
          <w:p w14:paraId="69040EB6">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695" w:type="dxa"/>
            <w:noWrap w:val="0"/>
            <w:vAlign w:val="center"/>
          </w:tcPr>
          <w:p w14:paraId="05DCD9AD">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r>
      <w:tr w14:paraId="3F69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8" w:type="dxa"/>
            <w:noWrap w:val="0"/>
            <w:vAlign w:val="center"/>
          </w:tcPr>
          <w:p w14:paraId="4004BADE">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2</w:t>
            </w:r>
          </w:p>
        </w:tc>
        <w:tc>
          <w:tcPr>
            <w:tcW w:w="1876" w:type="dxa"/>
            <w:noWrap w:val="0"/>
            <w:vAlign w:val="center"/>
          </w:tcPr>
          <w:p w14:paraId="5E32DBCF">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86" w:type="dxa"/>
            <w:noWrap w:val="0"/>
            <w:vAlign w:val="center"/>
          </w:tcPr>
          <w:p w14:paraId="192EBEC8">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77" w:type="dxa"/>
            <w:noWrap w:val="0"/>
            <w:vAlign w:val="center"/>
          </w:tcPr>
          <w:p w14:paraId="4FCF75F2">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823" w:type="dxa"/>
            <w:noWrap w:val="0"/>
            <w:vAlign w:val="center"/>
          </w:tcPr>
          <w:p w14:paraId="73583C12">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695" w:type="dxa"/>
            <w:noWrap w:val="0"/>
            <w:vAlign w:val="center"/>
          </w:tcPr>
          <w:p w14:paraId="446D55EB">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r>
      <w:tr w14:paraId="4D51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68" w:type="dxa"/>
            <w:noWrap w:val="0"/>
            <w:vAlign w:val="center"/>
          </w:tcPr>
          <w:p w14:paraId="698E177B">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3</w:t>
            </w:r>
          </w:p>
        </w:tc>
        <w:tc>
          <w:tcPr>
            <w:tcW w:w="1876" w:type="dxa"/>
            <w:noWrap w:val="0"/>
            <w:vAlign w:val="center"/>
          </w:tcPr>
          <w:p w14:paraId="0BDD7D7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86" w:type="dxa"/>
            <w:noWrap w:val="0"/>
            <w:vAlign w:val="center"/>
          </w:tcPr>
          <w:p w14:paraId="629F6E7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77" w:type="dxa"/>
            <w:noWrap w:val="0"/>
            <w:vAlign w:val="center"/>
          </w:tcPr>
          <w:p w14:paraId="55AFD6B2">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823" w:type="dxa"/>
            <w:noWrap w:val="0"/>
            <w:vAlign w:val="center"/>
          </w:tcPr>
          <w:p w14:paraId="7F2712C3">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695" w:type="dxa"/>
            <w:noWrap w:val="0"/>
            <w:vAlign w:val="center"/>
          </w:tcPr>
          <w:p w14:paraId="1F8C4E24">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r>
      <w:tr w14:paraId="33C2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668" w:type="dxa"/>
            <w:noWrap w:val="0"/>
            <w:vAlign w:val="center"/>
          </w:tcPr>
          <w:p w14:paraId="48848EEB">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w:t>
            </w:r>
          </w:p>
        </w:tc>
        <w:tc>
          <w:tcPr>
            <w:tcW w:w="1876" w:type="dxa"/>
            <w:noWrap w:val="0"/>
            <w:vAlign w:val="center"/>
          </w:tcPr>
          <w:p w14:paraId="78B3E24A">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86" w:type="dxa"/>
            <w:noWrap w:val="0"/>
            <w:vAlign w:val="center"/>
          </w:tcPr>
          <w:p w14:paraId="2040F766">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2477" w:type="dxa"/>
            <w:noWrap w:val="0"/>
            <w:vAlign w:val="center"/>
          </w:tcPr>
          <w:p w14:paraId="168393AE">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823" w:type="dxa"/>
            <w:noWrap w:val="0"/>
            <w:vAlign w:val="center"/>
          </w:tcPr>
          <w:p w14:paraId="39F56B3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c>
          <w:tcPr>
            <w:tcW w:w="695" w:type="dxa"/>
            <w:noWrap w:val="0"/>
            <w:vAlign w:val="center"/>
          </w:tcPr>
          <w:p w14:paraId="77AB593F">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tc>
      </w:tr>
    </w:tbl>
    <w:p w14:paraId="07D71204">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Times New Roman" w:hAnsi="Times New Roman" w:eastAsia="方正仿宋简体" w:cs="Times New Roman"/>
          <w:color w:val="auto"/>
          <w:sz w:val="32"/>
          <w:szCs w:val="32"/>
        </w:rPr>
      </w:pPr>
    </w:p>
    <w:p w14:paraId="5B8BD817">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 xml:space="preserve">说明: </w:t>
      </w:r>
      <w:r>
        <w:rPr>
          <w:rFonts w:hint="eastAsia" w:ascii="Times New Roman" w:hAnsi="Times New Roman" w:eastAsia="方正仿宋简体" w:cs="Times New Roman"/>
          <w:color w:val="auto"/>
          <w:sz w:val="32"/>
          <w:szCs w:val="32"/>
          <w:lang w:val="en-US" w:eastAsia="zh-CN"/>
        </w:rPr>
        <w:t>1.对“偏离”一栏，填写“无偏离、正偏离、负偏离”。其中正偏离是指所投货物技术性能优于采购文件所规定的技术性能；负偏离是指所投货物技术性能低于采购文件所规定的技术性能。</w:t>
      </w:r>
    </w:p>
    <w:p w14:paraId="355ACAA8">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2.采购内容及要求中的“▲”条款为重要技术参数条款，若存在多项负偏离且严重影响设备使用，则视为未实质性响应竞争性谈判文件要求。</w:t>
      </w:r>
    </w:p>
    <w:p w14:paraId="7CB50894">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4667FFCA">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098CBC09">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120498CB">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571E48BF">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00C4FEFC">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083726DC">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41997E1F">
      <w:pPr>
        <w:shd w:val="solid" w:color="FFFFFF" w:fill="auto"/>
        <w:autoSpaceDN w:val="0"/>
        <w:spacing w:line="400" w:lineRule="atLeast"/>
        <w:ind w:firstLine="490"/>
        <w:jc w:val="left"/>
        <w:rPr>
          <w:rFonts w:ascii="仿宋_BG2312" w:hAnsi="宋体"/>
          <w:color w:val="auto"/>
          <w:sz w:val="24"/>
          <w:highlight w:val="none"/>
          <w:shd w:val="clear" w:color="auto" w:fill="FFFFFF"/>
        </w:rPr>
      </w:pPr>
    </w:p>
    <w:p w14:paraId="3AB0894D">
      <w:pPr>
        <w:shd w:val="solid" w:color="FFFFFF" w:fill="auto"/>
        <w:autoSpaceDN w:val="0"/>
        <w:spacing w:line="520" w:lineRule="exact"/>
        <w:jc w:val="left"/>
        <w:rPr>
          <w:rFonts w:ascii="仿宋_BG2312" w:hAnsi="宋体"/>
          <w:color w:val="auto"/>
          <w:sz w:val="24"/>
          <w:highlight w:val="none"/>
          <w:shd w:val="clear" w:color="auto" w:fill="FFFFFF"/>
        </w:rPr>
      </w:pPr>
      <w:r>
        <w:rPr>
          <w:rFonts w:hint="eastAsia" w:ascii="宋体" w:hAnsi="宋体" w:cs="宋体"/>
          <w:color w:val="auto"/>
          <w:sz w:val="24"/>
          <w:highlight w:val="none"/>
        </w:rPr>
        <w:t xml:space="preserve"> </w:t>
      </w:r>
      <w:r>
        <w:rPr>
          <w:rFonts w:hint="eastAsia" w:ascii="仿宋_BG2312" w:hAnsi="宋体"/>
          <w:color w:val="auto"/>
          <w:sz w:val="24"/>
          <w:highlight w:val="none"/>
          <w:shd w:val="clear" w:color="auto" w:fill="FFFFFF"/>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（盖单位章）</w:t>
      </w:r>
    </w:p>
    <w:p w14:paraId="354268B9">
      <w:pPr>
        <w:shd w:val="solid" w:color="FFFFFF" w:fill="auto"/>
        <w:autoSpaceDN w:val="0"/>
        <w:spacing w:line="520" w:lineRule="exact"/>
        <w:jc w:val="both"/>
        <w:rPr>
          <w:rFonts w:ascii="仿宋_BG2312" w:hAnsi="宋体"/>
          <w:color w:val="auto"/>
          <w:sz w:val="24"/>
          <w:highlight w:val="none"/>
          <w:shd w:val="clear" w:color="auto" w:fill="FFFFFF"/>
        </w:rPr>
      </w:pPr>
      <w:r>
        <w:rPr>
          <w:rFonts w:hint="eastAsia" w:ascii="仿宋_BG2312" w:hAnsi="宋体"/>
          <w:color w:val="auto"/>
          <w:sz w:val="24"/>
          <w:highlight w:val="none"/>
          <w:shd w:val="clear" w:color="auto" w:fill="FFFFFF"/>
        </w:rPr>
        <w:t xml:space="preserve"> 法定代表人或其委托代理人：</w:t>
      </w:r>
      <w:r>
        <w:rPr>
          <w:rFonts w:ascii="仿宋_BG2312" w:hAnsi="宋体"/>
          <w:color w:val="auto"/>
          <w:sz w:val="24"/>
          <w:highlight w:val="none"/>
          <w:u w:val="single"/>
          <w:shd w:val="clear" w:color="auto" w:fill="FFFFFF"/>
        </w:rPr>
        <w:t>　</w:t>
      </w:r>
      <w:r>
        <w:rPr>
          <w:rFonts w:hint="eastAsia" w:ascii="仿宋_BG2312" w:hAnsi="宋体"/>
          <w:color w:val="auto"/>
          <w:sz w:val="24"/>
          <w:highlight w:val="none"/>
          <w:u w:val="single"/>
          <w:shd w:val="clear" w:color="auto" w:fill="FFFFFF"/>
        </w:rPr>
        <w:t xml:space="preserve">               </w:t>
      </w:r>
      <w:r>
        <w:rPr>
          <w:rFonts w:hint="eastAsia" w:ascii="仿宋_BG2312" w:hAnsi="宋体"/>
          <w:color w:val="auto"/>
          <w:sz w:val="24"/>
          <w:highlight w:val="none"/>
          <w:shd w:val="clear" w:color="auto" w:fill="FFFFFF"/>
        </w:rPr>
        <w:t>（签字或盖章）</w:t>
      </w:r>
    </w:p>
    <w:p w14:paraId="7B0BF19F">
      <w:pPr>
        <w:tabs>
          <w:tab w:val="right" w:pos="8306"/>
        </w:tabs>
        <w:spacing w:line="520" w:lineRule="exact"/>
        <w:rPr>
          <w:rFonts w:ascii="宋体" w:hAnsi="宋体" w:cs="宋体"/>
          <w:color w:val="auto"/>
          <w:sz w:val="24"/>
          <w:highlight w:val="none"/>
        </w:rPr>
      </w:pPr>
      <w:r>
        <w:rPr>
          <w:rFonts w:hint="eastAsia" w:ascii="宋体" w:hAnsi="宋体" w:cs="宋体"/>
          <w:color w:val="auto"/>
          <w:sz w:val="24"/>
          <w:highlight w:val="none"/>
        </w:rPr>
        <w:t xml:space="preserve"> 日期：</w:t>
      </w:r>
      <w:r>
        <w:rPr>
          <w:rFonts w:ascii="仿宋_BG2312" w:hAnsi="宋体"/>
          <w:color w:val="auto"/>
          <w:sz w:val="24"/>
          <w:highlight w:val="none"/>
          <w:u w:val="single"/>
          <w:shd w:val="clear" w:color="auto" w:fill="FFFFFF"/>
        </w:rPr>
        <w:t>　</w:t>
      </w:r>
      <w:r>
        <w:rPr>
          <w:rFonts w:hint="eastAsia" w:ascii="仿宋_BG2312" w:hAnsi="宋体"/>
          <w:color w:val="auto"/>
          <w:sz w:val="24"/>
          <w:highlight w:val="none"/>
          <w:u w:val="single"/>
          <w:shd w:val="clear" w:color="auto" w:fill="FFFFFF"/>
        </w:rPr>
        <w:t xml:space="preserve">    </w:t>
      </w:r>
      <w:r>
        <w:rPr>
          <w:rFonts w:hint="eastAsia" w:ascii="宋体" w:hAnsi="宋体" w:cs="宋体"/>
          <w:color w:val="auto"/>
          <w:sz w:val="24"/>
          <w:highlight w:val="none"/>
        </w:rPr>
        <w:t>年</w:t>
      </w:r>
      <w:r>
        <w:rPr>
          <w:rFonts w:ascii="仿宋_BG2312" w:hAnsi="宋体"/>
          <w:color w:val="auto"/>
          <w:sz w:val="24"/>
          <w:highlight w:val="none"/>
          <w:u w:val="single"/>
          <w:shd w:val="clear" w:color="auto" w:fill="FFFFFF"/>
        </w:rPr>
        <w:t>　</w:t>
      </w:r>
      <w:r>
        <w:rPr>
          <w:rFonts w:hint="eastAsia" w:ascii="仿宋_BG2312" w:hAnsi="宋体"/>
          <w:color w:val="auto"/>
          <w:sz w:val="24"/>
          <w:highlight w:val="none"/>
          <w:u w:val="single"/>
          <w:shd w:val="clear" w:color="auto" w:fill="FFFFFF"/>
        </w:rPr>
        <w:t xml:space="preserve">    </w:t>
      </w:r>
      <w:r>
        <w:rPr>
          <w:rFonts w:hint="eastAsia" w:ascii="宋体" w:hAnsi="宋体" w:cs="宋体"/>
          <w:color w:val="auto"/>
          <w:sz w:val="24"/>
          <w:highlight w:val="none"/>
        </w:rPr>
        <w:t>月</w:t>
      </w:r>
      <w:r>
        <w:rPr>
          <w:rFonts w:ascii="仿宋_BG2312" w:hAnsi="宋体"/>
          <w:color w:val="auto"/>
          <w:sz w:val="24"/>
          <w:highlight w:val="none"/>
          <w:u w:val="single"/>
          <w:shd w:val="clear" w:color="auto" w:fill="FFFFFF"/>
        </w:rPr>
        <w:t>　</w:t>
      </w:r>
      <w:r>
        <w:rPr>
          <w:rFonts w:hint="eastAsia" w:ascii="仿宋_BG2312" w:hAnsi="宋体"/>
          <w:color w:val="auto"/>
          <w:sz w:val="24"/>
          <w:highlight w:val="none"/>
          <w:u w:val="single"/>
          <w:shd w:val="clear" w:color="auto" w:fill="FFFFFF"/>
        </w:rPr>
        <w:t xml:space="preserve">    </w:t>
      </w:r>
      <w:r>
        <w:rPr>
          <w:rFonts w:hint="eastAsia" w:ascii="宋体" w:hAnsi="宋体" w:cs="宋体"/>
          <w:color w:val="auto"/>
          <w:sz w:val="24"/>
          <w:highlight w:val="none"/>
        </w:rPr>
        <w:t>日</w:t>
      </w:r>
    </w:p>
    <w:p w14:paraId="244B1F93">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p>
    <w:p w14:paraId="2C6A7E28">
      <w:pPr>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val="0"/>
          <w:color w:val="auto"/>
          <w:sz w:val="32"/>
          <w:szCs w:val="32"/>
          <w:lang w:val="en-US" w:eastAsia="zh-CN"/>
        </w:rPr>
      </w:pPr>
    </w:p>
    <w:p w14:paraId="27AF6A58">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商务技术部分</w:t>
      </w:r>
      <w:bookmarkStart w:id="15" w:name="_Toc15981"/>
      <w:bookmarkEnd w:id="15"/>
      <w:bookmarkStart w:id="16" w:name="_Toc28459"/>
      <w:bookmarkEnd w:id="16"/>
      <w:bookmarkStart w:id="17" w:name="_Toc10984"/>
      <w:bookmarkEnd w:id="17"/>
      <w:bookmarkStart w:id="18" w:name="_Toc31298"/>
      <w:bookmarkEnd w:id="18"/>
      <w:bookmarkStart w:id="19" w:name="_Toc88328830"/>
      <w:bookmarkStart w:id="20" w:name="_Toc29456"/>
    </w:p>
    <w:p w14:paraId="5DFCA520">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1.提供产品说明书或与</w:t>
      </w:r>
      <w:r>
        <w:rPr>
          <w:rFonts w:hint="default" w:ascii="Times New Roman" w:hAnsi="Times New Roman" w:eastAsia="方正仿宋简体" w:cs="Times New Roman"/>
          <w:color w:val="auto"/>
          <w:sz w:val="32"/>
          <w:szCs w:val="32"/>
          <w:lang w:eastAsia="zh-CN"/>
        </w:rPr>
        <w:t>报价</w:t>
      </w:r>
      <w:r>
        <w:rPr>
          <w:rFonts w:hint="default" w:ascii="Times New Roman" w:hAnsi="Times New Roman" w:eastAsia="方正仿宋简体" w:cs="Times New Roman"/>
          <w:color w:val="auto"/>
          <w:sz w:val="32"/>
          <w:szCs w:val="32"/>
        </w:rPr>
        <w:t>医疗器械型号一致的产品彩页资料、厂家出具的技术白皮书和其他有关介绍资料。</w:t>
      </w:r>
    </w:p>
    <w:p w14:paraId="4B2E5369">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2.如有产品质量和企业管理体系认证（考核），请提供的有效证明文件的复印或扫描件，质量管理体系认证包括CFDA、FDA、CE、ISO等认证（提供中文翻译复印件）</w:t>
      </w:r>
    </w:p>
    <w:p w14:paraId="40404E23">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3.如有检测报告，请提供质量检测中心或法定机构出具的产品检测报告，性能自测报告，出厂检验报告的复印或扫描件。</w:t>
      </w:r>
    </w:p>
    <w:p w14:paraId="6402EA48">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4.如有其他证书：产品在技术、节能、安全、环保和自主创新方面获得的认证证书或制造厂家和产品所获国家级荣誉称号等复印或扫描件。</w:t>
      </w:r>
    </w:p>
    <w:p w14:paraId="79D2374F">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5.产品执行标准（提供产品注册标准：YZB等资料供评审）。</w:t>
      </w:r>
    </w:p>
    <w:p w14:paraId="550931E2">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bookmarkStart w:id="21" w:name="_Toc88328844"/>
      <w:r>
        <w:rPr>
          <w:rFonts w:hint="default" w:ascii="Times New Roman" w:hAnsi="Times New Roman" w:eastAsia="方正仿宋简体" w:cs="Times New Roman"/>
          <w:color w:val="auto"/>
          <w:sz w:val="32"/>
          <w:szCs w:val="32"/>
        </w:rPr>
        <w:t>售后服务</w:t>
      </w:r>
      <w:bookmarkEnd w:id="21"/>
    </w:p>
    <w:p w14:paraId="21475D78">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此部分不提供格式，由响应人根据采购人要求及自身实际情况自行填写。</w:t>
      </w:r>
    </w:p>
    <w:p w14:paraId="7EBD59A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内容包含质保期（自验收合格之日起）、故障响应时间、故障响应后到达现场服务时间、巡检、保养维护周期、培训方案等。</w:t>
      </w:r>
    </w:p>
    <w:p w14:paraId="2F6B3209">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sectPr>
          <w:pgSz w:w="11906" w:h="16838"/>
          <w:pgMar w:top="1191" w:right="1191" w:bottom="1191" w:left="1304" w:header="720" w:footer="720" w:gutter="0"/>
          <w:pgNumType w:fmt="decimal"/>
          <w:cols w:space="720" w:num="1"/>
          <w:docGrid w:type="lines" w:linePitch="317" w:charSpace="0"/>
        </w:sectPr>
      </w:pPr>
      <w:bookmarkStart w:id="22" w:name="_Toc76110522"/>
      <w:bookmarkStart w:id="23" w:name="_Toc88328849"/>
      <w:bookmarkStart w:id="24" w:name="_Toc11421569"/>
      <w:bookmarkStart w:id="25" w:name="_Toc14179344"/>
      <w:bookmarkStart w:id="26" w:name="_Toc28371023"/>
    </w:p>
    <w:bookmarkEnd w:id="22"/>
    <w:bookmarkEnd w:id="23"/>
    <w:bookmarkEnd w:id="24"/>
    <w:bookmarkEnd w:id="25"/>
    <w:bookmarkEnd w:id="26"/>
    <w:p w14:paraId="2E18C3A8">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val="0"/>
          <w:color w:val="auto"/>
          <w:sz w:val="32"/>
          <w:szCs w:val="32"/>
        </w:rPr>
      </w:pPr>
      <w:bookmarkStart w:id="27" w:name="_Toc76110521"/>
      <w:bookmarkStart w:id="28" w:name="_Toc11421566"/>
      <w:bookmarkStart w:id="29" w:name="_Toc88328851"/>
      <w:bookmarkStart w:id="30" w:name="_Toc14179341"/>
      <w:bookmarkStart w:id="31" w:name="_Toc28371020"/>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履约承诺书</w:t>
      </w:r>
      <w:bookmarkEnd w:id="27"/>
      <w:bookmarkEnd w:id="28"/>
      <w:bookmarkEnd w:id="29"/>
      <w:bookmarkEnd w:id="30"/>
      <w:bookmarkEnd w:id="31"/>
    </w:p>
    <w:p w14:paraId="2056B642">
      <w:pPr>
        <w:keepNext w:val="0"/>
        <w:keepLines w:val="0"/>
        <w:pageBreakBefore w:val="0"/>
        <w:widowControl w:val="0"/>
        <w:kinsoku/>
        <w:wordWrap/>
        <w:overflowPunct/>
        <w:topLinePunct w:val="0"/>
        <w:bidi w:val="0"/>
        <w:snapToGrid/>
        <w:spacing w:line="4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我单位承诺：</w:t>
      </w:r>
    </w:p>
    <w:p w14:paraId="77E65A12">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我单位已详细阅读并完全理解、同意采购公告附件中采购需求的全部内容，包括修改补充文件以及全部参考资料和有关附件；我单位将严格按采购人确定的技术及商务要求等履行响应承诺；</w:t>
      </w:r>
    </w:p>
    <w:p w14:paraId="75FCA52D">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按采购要求编制响应报价；我单位的响应报价包括《采购文件》所述报价组成的所有内容、并包括采购需求未列明而与采购项目相关的、必须的所有款项及费用等达到交付使用及验收条件的所有一切风险、责任和义务的费用；我单位保证按采购需求要求及响应承诺的质量诚信履约。</w:t>
      </w:r>
    </w:p>
    <w:p w14:paraId="31ED8D89">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我单位保证所投产品为</w:t>
      </w:r>
      <w:r>
        <w:rPr>
          <w:rFonts w:hint="default" w:ascii="Times New Roman" w:hAnsi="Times New Roman" w:eastAsia="方正仿宋简体" w:cs="Times New Roman"/>
          <w:color w:val="auto"/>
          <w:sz w:val="32"/>
          <w:szCs w:val="32"/>
          <w:lang w:val="en-US" w:eastAsia="zh-CN"/>
        </w:rPr>
        <w:t>市场准入产品，产品验收时出具产品检测报告</w:t>
      </w:r>
      <w:r>
        <w:rPr>
          <w:rFonts w:hint="default" w:ascii="Times New Roman" w:hAnsi="Times New Roman" w:eastAsia="方正仿宋简体" w:cs="Times New Roman"/>
          <w:color w:val="auto"/>
          <w:sz w:val="32"/>
          <w:szCs w:val="32"/>
        </w:rPr>
        <w:t>。</w:t>
      </w:r>
    </w:p>
    <w:p w14:paraId="2423652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我单位保证在采购需求要求的时间内按期、保质完成中标项目。如我单位中标，将在接到中标通知后，积极、主动的与采购单位联系合同签订，合同签订中如有任何的问题，我单位保证及时书面反映情况，否则视为我单位责任、按违约处理。</w:t>
      </w:r>
    </w:p>
    <w:p w14:paraId="0CACF1E4">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除法律规定的不可抗力因素外，我单位中标后以任何理由(包括违背上述承诺的事项)提出不能满足采购需求的技术、交货完工期等要求或不能实现响应承诺的或提出变更的，我单位将无条件接受违约处理、并放弃我单位中标资格。我单位知悉违约责任及其处理，并无条件接受；给采购单位及他人造成损失的，承担相应的赔偿责任。</w:t>
      </w:r>
    </w:p>
    <w:p w14:paraId="12C9B601">
      <w:pPr>
        <w:pStyle w:val="4"/>
        <w:rPr>
          <w:rFonts w:hint="default" w:ascii="Times New Roman" w:hAnsi="Times New Roman" w:eastAsia="方正仿宋简体" w:cs="Times New Roman"/>
          <w:color w:val="auto"/>
        </w:rPr>
      </w:pPr>
    </w:p>
    <w:p w14:paraId="403A9429">
      <w:pPr>
        <w:ind w:firstLine="1687" w:firstLineChars="600"/>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响应人：</w:t>
      </w:r>
      <w:r>
        <w:rPr>
          <w:rFonts w:hint="default" w:ascii="Times New Roman" w:hAnsi="Times New Roman" w:eastAsia="方正仿宋简体" w:cs="Times New Roman"/>
          <w:b/>
          <w:color w:val="auto"/>
          <w:sz w:val="28"/>
          <w:szCs w:val="28"/>
          <w:u w:val="single"/>
        </w:rPr>
        <w:tab/>
      </w:r>
      <w:r>
        <w:rPr>
          <w:rFonts w:hint="default" w:ascii="Times New Roman" w:hAnsi="Times New Roman" w:eastAsia="方正仿宋简体" w:cs="Times New Roman"/>
          <w:b/>
          <w:color w:val="auto"/>
          <w:sz w:val="28"/>
          <w:szCs w:val="28"/>
          <w:u w:val="single"/>
        </w:rPr>
        <w:t xml:space="preserve">           </w:t>
      </w:r>
      <w:r>
        <w:rPr>
          <w:rFonts w:hint="default" w:ascii="Times New Roman" w:hAnsi="Times New Roman" w:eastAsia="方正仿宋简体" w:cs="Times New Roman"/>
          <w:b/>
          <w:color w:val="auto"/>
          <w:sz w:val="28"/>
          <w:szCs w:val="28"/>
        </w:rPr>
        <w:t>(填写并盖章)</w:t>
      </w:r>
    </w:p>
    <w:p w14:paraId="08D78616">
      <w:pPr>
        <w:ind w:firstLine="1405" w:firstLineChars="500"/>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法定代表人(单位负责人)或其委托代理人：</w:t>
      </w:r>
      <w:r>
        <w:rPr>
          <w:rFonts w:hint="default" w:ascii="Times New Roman" w:hAnsi="Times New Roman" w:eastAsia="方正仿宋简体" w:cs="Times New Roman"/>
          <w:b/>
          <w:color w:val="auto"/>
          <w:sz w:val="28"/>
          <w:szCs w:val="28"/>
          <w:u w:val="single"/>
        </w:rPr>
        <w:tab/>
      </w:r>
      <w:r>
        <w:rPr>
          <w:rFonts w:hint="default" w:ascii="Times New Roman" w:hAnsi="Times New Roman" w:eastAsia="方正仿宋简体" w:cs="Times New Roman"/>
          <w:b/>
          <w:color w:val="auto"/>
          <w:sz w:val="28"/>
          <w:szCs w:val="28"/>
          <w:u w:val="single"/>
        </w:rPr>
        <w:t xml:space="preserve">      </w:t>
      </w:r>
      <w:r>
        <w:rPr>
          <w:rFonts w:hint="default" w:ascii="Times New Roman" w:hAnsi="Times New Roman" w:eastAsia="方正仿宋简体" w:cs="Times New Roman"/>
          <w:b/>
          <w:color w:val="auto"/>
          <w:sz w:val="28"/>
          <w:szCs w:val="28"/>
        </w:rPr>
        <w:t>(签字或盖章)</w:t>
      </w:r>
    </w:p>
    <w:p w14:paraId="0B5D804A">
      <w:pPr>
        <w:pStyle w:val="4"/>
        <w:ind w:firstLine="1687" w:firstLineChars="600"/>
        <w:rPr>
          <w:rFonts w:hint="default" w:ascii="Times New Roman" w:hAnsi="Times New Roman" w:eastAsia="方正仿宋简体" w:cs="Times New Roman"/>
          <w:color w:val="auto"/>
        </w:rPr>
        <w:sectPr>
          <w:footerReference r:id="rId4" w:type="default"/>
          <w:pgSz w:w="11906" w:h="16838"/>
          <w:pgMar w:top="1191" w:right="1191" w:bottom="1191" w:left="1304" w:header="720" w:footer="720" w:gutter="0"/>
          <w:pgNumType w:fmt="decimal"/>
          <w:cols w:space="720" w:num="1"/>
          <w:docGrid w:type="lines" w:linePitch="317" w:charSpace="0"/>
        </w:sectPr>
      </w:pPr>
      <w:r>
        <w:rPr>
          <w:rFonts w:hint="default" w:ascii="Times New Roman" w:hAnsi="Times New Roman" w:eastAsia="方正仿宋简体" w:cs="Times New Roman"/>
          <w:b/>
          <w:color w:val="auto"/>
          <w:sz w:val="28"/>
          <w:szCs w:val="28"/>
        </w:rPr>
        <w:t>日期：</w:t>
      </w:r>
      <w:r>
        <w:rPr>
          <w:rFonts w:hint="default" w:ascii="Times New Roman" w:hAnsi="Times New Roman" w:eastAsia="方正仿宋简体" w:cs="Times New Roman"/>
          <w:bCs/>
          <w:color w:val="auto"/>
          <w:sz w:val="28"/>
          <w:szCs w:val="28"/>
          <w:u w:val="single"/>
        </w:rPr>
        <w:t xml:space="preserve">      </w:t>
      </w:r>
      <w:r>
        <w:rPr>
          <w:rFonts w:hint="default" w:ascii="Times New Roman" w:hAnsi="Times New Roman" w:eastAsia="方正仿宋简体" w:cs="Times New Roman"/>
          <w:b/>
          <w:color w:val="auto"/>
          <w:sz w:val="28"/>
          <w:szCs w:val="28"/>
        </w:rPr>
        <w:t>年</w:t>
      </w:r>
      <w:r>
        <w:rPr>
          <w:rFonts w:hint="default" w:ascii="Times New Roman" w:hAnsi="Times New Roman" w:eastAsia="方正仿宋简体" w:cs="Times New Roman"/>
          <w:bCs/>
          <w:color w:val="auto"/>
          <w:sz w:val="28"/>
          <w:szCs w:val="28"/>
          <w:u w:val="single"/>
        </w:rPr>
        <w:t xml:space="preserve">     </w:t>
      </w:r>
      <w:r>
        <w:rPr>
          <w:rFonts w:hint="default" w:ascii="Times New Roman" w:hAnsi="Times New Roman" w:eastAsia="方正仿宋简体" w:cs="Times New Roman"/>
          <w:b/>
          <w:color w:val="auto"/>
          <w:sz w:val="28"/>
          <w:szCs w:val="28"/>
        </w:rPr>
        <w:t>月</w:t>
      </w:r>
      <w:r>
        <w:rPr>
          <w:rFonts w:hint="default" w:ascii="Times New Roman" w:hAnsi="Times New Roman" w:eastAsia="方正仿宋简体" w:cs="Times New Roman"/>
          <w:bCs/>
          <w:color w:val="auto"/>
          <w:sz w:val="28"/>
          <w:szCs w:val="28"/>
          <w:u w:val="single"/>
        </w:rPr>
        <w:t xml:space="preserve">    </w:t>
      </w:r>
      <w:r>
        <w:rPr>
          <w:rFonts w:hint="default" w:ascii="Times New Roman" w:hAnsi="Times New Roman" w:eastAsia="方正仿宋简体" w:cs="Times New Roman"/>
          <w:b/>
          <w:color w:val="auto"/>
          <w:sz w:val="28"/>
          <w:szCs w:val="28"/>
        </w:rPr>
        <w:t>日</w:t>
      </w:r>
      <w:bookmarkEnd w:id="19"/>
      <w:bookmarkEnd w:id="20"/>
    </w:p>
    <w:p w14:paraId="7CBDA098">
      <w:pPr>
        <w:pStyle w:val="2"/>
        <w:widowControl/>
        <w:autoSpaceDE w:val="0"/>
        <w:spacing w:before="0" w:after="0" w:line="240" w:lineRule="auto"/>
        <w:ind w:firstLine="640" w:firstLineChars="200"/>
        <w:rPr>
          <w:rFonts w:hint="eastAsia" w:ascii="黑体" w:hAnsi="黑体" w:eastAsia="黑体" w:cs="黑体"/>
          <w:b w:val="0"/>
          <w:bCs/>
          <w:color w:val="auto"/>
        </w:rPr>
      </w:pPr>
      <w:bookmarkStart w:id="32" w:name="_Toc28371027"/>
      <w:bookmarkStart w:id="33" w:name="_Toc88328852"/>
      <w:bookmarkStart w:id="34" w:name="_Toc76110526"/>
      <w:bookmarkStart w:id="35" w:name="_Toc14179348"/>
      <w:r>
        <w:rPr>
          <w:rFonts w:hint="eastAsia" w:ascii="黑体" w:hAnsi="黑体" w:eastAsia="黑体" w:cs="黑体"/>
          <w:b w:val="0"/>
          <w:bCs/>
          <w:color w:val="auto"/>
          <w:lang w:val="en-US" w:eastAsia="zh-CN"/>
        </w:rPr>
        <w:t>六、</w:t>
      </w:r>
      <w:r>
        <w:rPr>
          <w:rFonts w:hint="eastAsia" w:ascii="黑体" w:hAnsi="黑体" w:eastAsia="黑体" w:cs="黑体"/>
          <w:b w:val="0"/>
          <w:bCs/>
          <w:color w:val="auto"/>
        </w:rPr>
        <w:t>其他资料</w:t>
      </w:r>
      <w:bookmarkEnd w:id="32"/>
      <w:bookmarkEnd w:id="33"/>
      <w:bookmarkEnd w:id="34"/>
      <w:bookmarkEnd w:id="35"/>
    </w:p>
    <w:p w14:paraId="01656697">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响应人能享受政策优惠的证明材料</w:t>
      </w:r>
    </w:p>
    <w:p w14:paraId="3B5D3948">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响应人认为需要提交的其他资料</w:t>
      </w:r>
    </w:p>
    <w:p w14:paraId="31072372">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p w14:paraId="2C63FF4D">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48E88414">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79AEF8BF">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241664B6">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45997FA6">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45E177D2">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7F99B7A2">
      <w:pPr>
        <w:pStyle w:val="2"/>
        <w:widowControl/>
        <w:autoSpaceDE w:val="0"/>
        <w:spacing w:before="0" w:after="0" w:line="240" w:lineRule="auto"/>
        <w:ind w:firstLine="640" w:firstLineChars="200"/>
        <w:rPr>
          <w:rFonts w:hint="default" w:ascii="黑体" w:hAnsi="黑体" w:eastAsia="黑体" w:cs="黑体"/>
          <w:b w:val="0"/>
          <w:bCs/>
          <w:color w:val="auto"/>
        </w:rPr>
      </w:pPr>
      <w:r>
        <w:rPr>
          <w:rFonts w:hint="eastAsia" w:ascii="黑体" w:hAnsi="黑体" w:eastAsia="黑体" w:cs="黑体"/>
          <w:b w:val="0"/>
          <w:bCs/>
          <w:color w:val="auto"/>
          <w:lang w:val="en-US" w:eastAsia="zh-CN"/>
        </w:rPr>
        <w:t>七、</w:t>
      </w:r>
      <w:r>
        <w:rPr>
          <w:rFonts w:hint="default" w:ascii="黑体" w:hAnsi="黑体" w:eastAsia="黑体" w:cs="黑体"/>
          <w:b w:val="0"/>
          <w:bCs/>
          <w:color w:val="auto"/>
        </w:rPr>
        <w:t>中小企业声明函(货物)</w:t>
      </w:r>
    </w:p>
    <w:p w14:paraId="672BF5AC">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本公司郑重声明，根据《政府采购促进中小企业发展管理办法》(财库( 2020 )46号)的规定，本公司参加</w:t>
      </w:r>
      <w:r>
        <w:rPr>
          <w:rFonts w:hint="eastAsia" w:ascii="Times New Roman" w:hAnsi="Times New Roman" w:eastAsia="方正仿宋简体" w:cs="Times New Roman"/>
          <w:color w:val="auto"/>
          <w:sz w:val="32"/>
          <w:szCs w:val="32"/>
          <w:u w:val="single"/>
          <w:lang w:val="en-US" w:eastAsia="zh-CN"/>
        </w:rPr>
        <w:t xml:space="preserve">     </w:t>
      </w:r>
      <w:r>
        <w:rPr>
          <w:rFonts w:hint="default" w:ascii="Times New Roman" w:hAnsi="Times New Roman" w:eastAsia="方正仿宋简体" w:cs="Times New Roman"/>
          <w:color w:val="auto"/>
          <w:sz w:val="32"/>
          <w:szCs w:val="32"/>
          <w:u w:val="single"/>
        </w:rPr>
        <w:t>(单位名称)</w:t>
      </w:r>
      <w:r>
        <w:rPr>
          <w:rFonts w:hint="default" w:ascii="Times New Roman" w:hAnsi="Times New Roman" w:eastAsia="方正仿宋简体" w:cs="Times New Roman"/>
          <w:color w:val="auto"/>
          <w:sz w:val="32"/>
          <w:szCs w:val="32"/>
        </w:rPr>
        <w:t xml:space="preserve"> 的    (项目名称)</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采购活动，提供的货物全部由符合政策要求的中小企业制造。</w:t>
      </w:r>
      <w:bookmarkStart w:id="36" w:name="_Toc468"/>
      <w:bookmarkEnd w:id="36"/>
      <w:bookmarkStart w:id="37" w:name="_Toc12254"/>
      <w:bookmarkEnd w:id="37"/>
    </w:p>
    <w:p w14:paraId="432785D5">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本企业对上述声明内容的真实性负责。如有虛假，将依法承担相应责任。</w:t>
      </w:r>
    </w:p>
    <w:p w14:paraId="4C09AD51">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p w14:paraId="751E8E86">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p w14:paraId="014CECA0">
      <w:pPr>
        <w:keepNext w:val="0"/>
        <w:keepLines w:val="0"/>
        <w:pageBreakBefore w:val="0"/>
        <w:widowControl w:val="0"/>
        <w:kinsoku/>
        <w:wordWrap/>
        <w:overflowPunct/>
        <w:topLinePunct w:val="0"/>
        <w:bidi w:val="0"/>
        <w:snapToGrid/>
        <w:spacing w:line="480" w:lineRule="exact"/>
        <w:ind w:firstLine="640" w:firstLineChars="200"/>
        <w:jc w:val="righ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企业名称(填写并盖章):</w:t>
      </w:r>
    </w:p>
    <w:p w14:paraId="1EFB2BEB">
      <w:pPr>
        <w:keepNext w:val="0"/>
        <w:keepLines w:val="0"/>
        <w:pageBreakBefore w:val="0"/>
        <w:widowControl w:val="0"/>
        <w:kinsoku/>
        <w:wordWrap/>
        <w:overflowPunct/>
        <w:topLinePunct w:val="0"/>
        <w:bidi w:val="0"/>
        <w:snapToGrid/>
        <w:spacing w:line="480" w:lineRule="exact"/>
        <w:ind w:firstLine="640" w:firstLineChars="200"/>
        <w:jc w:val="center"/>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日 期:</w:t>
      </w:r>
    </w:p>
    <w:p w14:paraId="20A8CBE0">
      <w:pPr>
        <w:keepNext w:val="0"/>
        <w:keepLines w:val="0"/>
        <w:pageBreakBefore w:val="0"/>
        <w:widowControl w:val="0"/>
        <w:kinsoku/>
        <w:wordWrap/>
        <w:overflowPunct/>
        <w:topLinePunct w:val="0"/>
        <w:bidi w:val="0"/>
        <w:snapToGrid/>
        <w:spacing w:line="480" w:lineRule="exact"/>
        <w:ind w:firstLine="640" w:firstLineChars="200"/>
        <w:textAlignment w:val="auto"/>
        <w:rPr>
          <w:rFonts w:hint="default" w:ascii="Times New Roman" w:hAnsi="Times New Roman" w:eastAsia="方正仿宋简体" w:cs="Times New Roman"/>
          <w:color w:val="auto"/>
          <w:sz w:val="32"/>
          <w:szCs w:val="32"/>
        </w:rPr>
      </w:pPr>
    </w:p>
    <w:p w14:paraId="28134BCE">
      <w:pPr>
        <w:pStyle w:val="2"/>
        <w:widowControl/>
        <w:autoSpaceDE w:val="0"/>
        <w:spacing w:before="0" w:after="0" w:line="240" w:lineRule="auto"/>
        <w:ind w:firstLine="640" w:firstLineChars="200"/>
        <w:rPr>
          <w:rFonts w:hint="eastAsia" w:ascii="黑体" w:hAnsi="黑体" w:eastAsia="黑体" w:cs="黑体"/>
          <w:b w:val="0"/>
          <w:bCs/>
          <w:color w:val="auto"/>
          <w:lang w:val="en-US" w:eastAsia="zh-CN"/>
        </w:rPr>
      </w:pPr>
    </w:p>
    <w:p w14:paraId="13FA7DB4">
      <w:pPr>
        <w:pStyle w:val="4"/>
        <w:rPr>
          <w:rFonts w:hint="eastAsia"/>
          <w:lang w:val="en-US" w:eastAsia="zh-CN"/>
        </w:rPr>
      </w:pPr>
    </w:p>
    <w:p w14:paraId="08BAC428">
      <w:pPr>
        <w:pStyle w:val="2"/>
        <w:widowControl/>
        <w:autoSpaceDE w:val="0"/>
        <w:spacing w:before="0" w:after="0" w:line="240" w:lineRule="auto"/>
        <w:rPr>
          <w:rFonts w:hint="default" w:ascii="黑体" w:hAnsi="黑体" w:eastAsia="黑体" w:cs="黑体"/>
          <w:b w:val="0"/>
          <w:bCs/>
          <w:color w:val="auto"/>
          <w:lang w:val="en-US" w:eastAsia="zh-CN"/>
        </w:rPr>
      </w:pPr>
      <w:r>
        <w:rPr>
          <w:rFonts w:hint="eastAsia" w:ascii="黑体" w:hAnsi="黑体" w:eastAsia="黑体" w:cs="黑体"/>
          <w:b w:val="0"/>
          <w:bCs/>
          <w:color w:val="auto"/>
          <w:lang w:val="en-US" w:eastAsia="zh-CN"/>
        </w:rPr>
        <w:t>八、</w:t>
      </w:r>
      <w:r>
        <w:rPr>
          <w:rFonts w:hint="eastAsia" w:ascii="黑体" w:hAnsi="黑体" w:eastAsia="黑体" w:cs="黑体"/>
          <w:b w:val="0"/>
          <w:bCs/>
          <w:color w:val="auto"/>
          <w:u w:val="single"/>
          <w:lang w:val="en-US" w:eastAsia="zh-CN"/>
        </w:rPr>
        <w:t xml:space="preserve">    </w:t>
      </w:r>
      <w:r>
        <w:rPr>
          <w:rFonts w:hint="eastAsia" w:ascii="黑体" w:hAnsi="黑体" w:eastAsia="黑体" w:cs="黑体"/>
          <w:b w:val="0"/>
          <w:bCs/>
          <w:color w:val="auto"/>
          <w:u w:val="none"/>
          <w:lang w:val="en-US" w:eastAsia="zh-CN"/>
        </w:rPr>
        <w:t>包</w:t>
      </w:r>
      <w:r>
        <w:rPr>
          <w:rFonts w:hint="eastAsia" w:ascii="黑体" w:hAnsi="黑体" w:eastAsia="黑体" w:cs="黑体"/>
          <w:b w:val="0"/>
          <w:bCs/>
          <w:color w:val="auto"/>
          <w:lang w:val="en-US" w:eastAsia="zh-CN"/>
        </w:rPr>
        <w:t>报价明细表</w:t>
      </w:r>
    </w:p>
    <w:tbl>
      <w:tblPr>
        <w:tblStyle w:val="7"/>
        <w:tblpPr w:leftFromText="180" w:rightFromText="180" w:vertAnchor="text" w:horzAnchor="page" w:tblpX="723" w:tblpY="75"/>
        <w:tblOverlap w:val="never"/>
        <w:tblW w:w="9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737"/>
        <w:gridCol w:w="1240"/>
        <w:gridCol w:w="862"/>
        <w:gridCol w:w="968"/>
        <w:gridCol w:w="704"/>
        <w:gridCol w:w="810"/>
        <w:gridCol w:w="1004"/>
        <w:gridCol w:w="1074"/>
        <w:gridCol w:w="1074"/>
      </w:tblGrid>
      <w:tr w14:paraId="5502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1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F2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设备注册证名称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E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最小计价单位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07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6AC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所报单价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A6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4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合计金额（元）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CBF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生产厂家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D32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报价供应商</w:t>
            </w:r>
          </w:p>
        </w:tc>
      </w:tr>
      <w:tr w14:paraId="3302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8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1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A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A75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E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9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F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5A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B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7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C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0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0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479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99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715B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合计总金额：   元</w:t>
            </w:r>
          </w:p>
        </w:tc>
      </w:tr>
    </w:tbl>
    <w:p w14:paraId="4435881D">
      <w:pPr>
        <w:spacing w:line="0" w:lineRule="atLeast"/>
        <w:rPr>
          <w:rFonts w:hint="default" w:ascii="Times New Roman" w:hAnsi="Times New Roman" w:eastAsia="黑体" w:cs="Times New Roman"/>
          <w:b/>
          <w:bCs/>
          <w:color w:val="auto"/>
          <w:sz w:val="28"/>
          <w:szCs w:val="28"/>
        </w:rPr>
      </w:pPr>
    </w:p>
    <w:p w14:paraId="7286661A">
      <w:pPr>
        <w:spacing w:line="0" w:lineRule="atLeast"/>
        <w:rPr>
          <w:rFonts w:hint="default" w:ascii="Times New Roman" w:hAnsi="Times New Roman" w:eastAsia="黑体" w:cs="Times New Roman"/>
          <w:b/>
          <w:bCs/>
          <w:color w:val="auto"/>
          <w:sz w:val="28"/>
          <w:szCs w:val="28"/>
        </w:rPr>
      </w:pPr>
      <w:r>
        <w:rPr>
          <w:rFonts w:hint="eastAsia" w:ascii="Times New Roman" w:hAnsi="Times New Roman" w:eastAsia="黑体" w:cs="Times New Roman"/>
          <w:b/>
          <w:bCs/>
          <w:color w:val="auto"/>
          <w:sz w:val="28"/>
          <w:szCs w:val="28"/>
          <w:lang w:val="en-US" w:eastAsia="zh-CN"/>
        </w:rPr>
        <w:t>注：</w:t>
      </w:r>
      <w:r>
        <w:rPr>
          <w:rFonts w:hint="default" w:ascii="Times New Roman" w:hAnsi="Times New Roman" w:eastAsia="黑体" w:cs="Times New Roman"/>
          <w:b/>
          <w:bCs/>
          <w:color w:val="auto"/>
          <w:sz w:val="28"/>
          <w:szCs w:val="28"/>
        </w:rPr>
        <w:t>供应商须对所报的产品进行整体报价，不得缺项漏项，否则按不响应询价采购文件实质性要求处理。</w:t>
      </w:r>
    </w:p>
    <w:p w14:paraId="05EFE716">
      <w:pPr>
        <w:spacing w:line="0" w:lineRule="atLeast"/>
        <w:rPr>
          <w:rFonts w:hint="default" w:ascii="Times New Roman" w:hAnsi="Times New Roman" w:eastAsia="黑体" w:cs="Times New Roman"/>
          <w:b/>
          <w:bCs/>
          <w:color w:val="auto"/>
          <w:sz w:val="28"/>
          <w:szCs w:val="28"/>
        </w:rPr>
      </w:pPr>
    </w:p>
    <w:p w14:paraId="5EFC8D41">
      <w:pPr>
        <w:spacing w:line="0" w:lineRule="atLeast"/>
        <w:rPr>
          <w:rFonts w:hint="default" w:ascii="Times New Roman" w:hAnsi="Times New Roman" w:eastAsia="黑体" w:cs="Times New Roman"/>
          <w:b/>
          <w:bCs/>
          <w:color w:val="auto"/>
          <w:sz w:val="28"/>
          <w:szCs w:val="28"/>
        </w:rPr>
      </w:pPr>
    </w:p>
    <w:p w14:paraId="35EF2CA5">
      <w:pPr>
        <w:spacing w:line="0" w:lineRule="atLeast"/>
        <w:rPr>
          <w:rFonts w:hint="default" w:ascii="Times New Roman" w:hAnsi="Times New Roman" w:eastAsia="黑体" w:cs="Times New Roman"/>
          <w:b/>
          <w:bCs/>
          <w:color w:val="auto"/>
          <w:sz w:val="28"/>
          <w:szCs w:val="28"/>
        </w:rPr>
      </w:pPr>
    </w:p>
    <w:p w14:paraId="5BD08774">
      <w:pPr>
        <w:spacing w:line="0" w:lineRule="atLeast"/>
        <w:rPr>
          <w:rFonts w:hint="default" w:ascii="Times New Roman" w:hAnsi="Times New Roman" w:eastAsia="黑体" w:cs="Times New Roman"/>
          <w:b/>
          <w:bCs/>
          <w:color w:val="auto"/>
          <w:sz w:val="28"/>
          <w:szCs w:val="28"/>
        </w:rPr>
      </w:pPr>
    </w:p>
    <w:p w14:paraId="6ECFEEBD">
      <w:pPr>
        <w:spacing w:line="0" w:lineRule="atLeast"/>
        <w:rPr>
          <w:rFonts w:hint="default" w:ascii="Times New Roman" w:hAnsi="Times New Roman" w:eastAsia="黑体" w:cs="Times New Roman"/>
          <w:b/>
          <w:bCs/>
          <w:color w:val="auto"/>
          <w:sz w:val="28"/>
          <w:szCs w:val="28"/>
        </w:rPr>
      </w:pPr>
    </w:p>
    <w:p w14:paraId="311D4B4E">
      <w:pPr>
        <w:rPr>
          <w:rFonts w:hint="default" w:ascii="Times New Roman" w:hAnsi="Times New Roman" w:eastAsia="方正仿宋_GBK" w:cs="Times New Roman"/>
          <w:b/>
          <w:bCs/>
        </w:rPr>
      </w:pPr>
      <w:r>
        <w:rPr>
          <w:rFonts w:hint="default" w:ascii="Times New Roman" w:hAnsi="Times New Roman" w:eastAsia="方正仿宋_GBK" w:cs="Times New Roman"/>
          <w:b/>
          <w:bCs/>
          <w:color w:val="auto"/>
          <w:sz w:val="28"/>
          <w:szCs w:val="28"/>
        </w:rPr>
        <w:t>注：请务必按以上顺序装订资料，如有非中文资料，请同时提供中文翻译件</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仿宋简体">
    <w:panose1 w:val="02010601030101010101"/>
    <w:charset w:val="86"/>
    <w:family w:val="script"/>
    <w:pitch w:val="default"/>
    <w:sig w:usb0="00000001" w:usb1="080E0000" w:usb2="00000000" w:usb3="00000000" w:csb0="00040000" w:csb1="00000000"/>
  </w:font>
  <w:font w:name="仿宋_BG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86C1">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E28FA9">
                          <w:pPr>
                            <w:pStyle w:val="5"/>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AE28FA9">
                    <w:pPr>
                      <w:pStyle w:val="5"/>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9DA3">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4711EE">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0E4711EE">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p w14:paraId="55FDCB33">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7A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D0A491">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D0A491">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3493D"/>
    <w:rsid w:val="003F417C"/>
    <w:rsid w:val="006C4373"/>
    <w:rsid w:val="0350044F"/>
    <w:rsid w:val="0A5422A7"/>
    <w:rsid w:val="0C15500C"/>
    <w:rsid w:val="124F03F3"/>
    <w:rsid w:val="12A418E0"/>
    <w:rsid w:val="145A6812"/>
    <w:rsid w:val="1733493D"/>
    <w:rsid w:val="1CAE2016"/>
    <w:rsid w:val="26C263C4"/>
    <w:rsid w:val="28743C17"/>
    <w:rsid w:val="288D600C"/>
    <w:rsid w:val="2A402285"/>
    <w:rsid w:val="302E6F45"/>
    <w:rsid w:val="32314CC4"/>
    <w:rsid w:val="340D6DB4"/>
    <w:rsid w:val="3663773C"/>
    <w:rsid w:val="37F07FE5"/>
    <w:rsid w:val="3AB900AC"/>
    <w:rsid w:val="3ABE70AA"/>
    <w:rsid w:val="3B7351C6"/>
    <w:rsid w:val="3BAD13A9"/>
    <w:rsid w:val="3C622608"/>
    <w:rsid w:val="3D667DE8"/>
    <w:rsid w:val="3D85696B"/>
    <w:rsid w:val="3FB85199"/>
    <w:rsid w:val="426254CD"/>
    <w:rsid w:val="49494CF1"/>
    <w:rsid w:val="4ABE7D1B"/>
    <w:rsid w:val="4B0014C9"/>
    <w:rsid w:val="4CBB3A2F"/>
    <w:rsid w:val="519E7363"/>
    <w:rsid w:val="53D96B88"/>
    <w:rsid w:val="56C8194B"/>
    <w:rsid w:val="5A56559C"/>
    <w:rsid w:val="5A843C0E"/>
    <w:rsid w:val="5BD311C9"/>
    <w:rsid w:val="5DB876FF"/>
    <w:rsid w:val="67C9107F"/>
    <w:rsid w:val="67FA5C8A"/>
    <w:rsid w:val="6BAB7BCA"/>
    <w:rsid w:val="728F11B8"/>
    <w:rsid w:val="753417B5"/>
    <w:rsid w:val="769F4CD6"/>
    <w:rsid w:val="77F27B88"/>
    <w:rsid w:val="7B746EEA"/>
    <w:rsid w:val="7CEF5DB9"/>
    <w:rsid w:val="7FA6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afterLines="0" w:afterAutospacing="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paragraph" w:customStyle="1" w:styleId="10">
    <w:name w:val="索引 11"/>
    <w:basedOn w:val="1"/>
    <w:next w:val="1"/>
    <w:qFormat/>
    <w:uiPriority w:val="0"/>
    <w:pPr>
      <w:spacing w:line="360" w:lineRule="auto"/>
    </w:pPr>
    <w:rPr>
      <w:rFonts w:ascii="仿宋_GB2312" w:eastAsia="仿宋_GB2312"/>
      <w:sz w:val="24"/>
      <w:szCs w:val="20"/>
    </w:rPr>
  </w:style>
  <w:style w:type="paragraph" w:customStyle="1" w:styleId="1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3368</Words>
  <Characters>3663</Characters>
  <Lines>0</Lines>
  <Paragraphs>0</Paragraphs>
  <TotalTime>9</TotalTime>
  <ScaleCrop>false</ScaleCrop>
  <LinksUpToDate>false</LinksUpToDate>
  <CharactersWithSpaces>4562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2024-09-24T01:32:00Z</dcterms:created>
  <dc:creator>Administrator</dc:creator>
  <cp:lastModifiedBy>WPS_1213072531</cp:lastModifiedBy>
  <dcterms:modified xsi:type="dcterms:W3CDTF">2025-12-30T02:58:43Z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897A296F8C974604A67C13DE02DB04C0</vt:lpwstr>
  </property>
  <property fmtid="{D5CDD505-2E9C-101B-9397-08002B2CF9AE}" pid="4" name="KSOTemplateDocerSaveRecord">
    <vt:lpwstr>eyJoZGlkIjoiOTFjYmRjNGRmNjE4MDkzZWY3YzA1ZDI2Y2IzYmViMDAiLCJ1c2VySWQiOiIxMjEzMDcyNTMxIn0=</vt:lpwstr>
  </property>
</Properties>
</file>